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81F" w:rsidRPr="007C631C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7C631C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T.C.</w:t>
      </w:r>
    </w:p>
    <w:p w:rsidR="0075281F" w:rsidRPr="007C631C" w:rsidRDefault="0075281F" w:rsidP="0075281F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7C631C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MİLLÎ EĞİTİM BAKANLIĞI</w:t>
      </w:r>
    </w:p>
    <w:p w:rsidR="0075281F" w:rsidRPr="007C631C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C631C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 xml:space="preserve">Öğretmen Yetiştirme ve Geliştirme Genel Müdürlüğü </w:t>
      </w:r>
    </w:p>
    <w:p w:rsidR="0075281F" w:rsidRPr="007C631C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75281F" w:rsidRPr="007C631C" w:rsidRDefault="0075281F" w:rsidP="0092065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7C631C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Mesleki Gelişim Programı</w:t>
      </w: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3080"/>
        <w:gridCol w:w="2927"/>
        <w:gridCol w:w="2948"/>
      </w:tblGrid>
      <w:tr w:rsidR="00920659" w:rsidRPr="007C631C" w:rsidTr="00350AB1">
        <w:trPr>
          <w:trHeight w:val="449"/>
        </w:trPr>
        <w:tc>
          <w:tcPr>
            <w:tcW w:w="3080" w:type="dxa"/>
          </w:tcPr>
          <w:p w:rsidR="00920659" w:rsidRPr="007C631C" w:rsidRDefault="00920659" w:rsidP="0092065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2927" w:type="dxa"/>
          </w:tcPr>
          <w:p w:rsidR="00920659" w:rsidRPr="007C631C" w:rsidRDefault="00920659" w:rsidP="0092065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2948" w:type="dxa"/>
          </w:tcPr>
          <w:p w:rsidR="00920659" w:rsidRPr="007C631C" w:rsidRDefault="00920659" w:rsidP="0092065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920659" w:rsidRPr="007C631C" w:rsidTr="00350AB1">
        <w:tc>
          <w:tcPr>
            <w:tcW w:w="3080" w:type="dxa"/>
          </w:tcPr>
          <w:p w:rsidR="00920659" w:rsidRPr="007C631C" w:rsidRDefault="00350AB1" w:rsidP="005647EF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Yaşayan Diller ve Lehçeler</w:t>
            </w:r>
          </w:p>
        </w:tc>
        <w:tc>
          <w:tcPr>
            <w:tcW w:w="2927" w:type="dxa"/>
          </w:tcPr>
          <w:p w:rsidR="00920659" w:rsidRPr="007C631C" w:rsidRDefault="00350AB1" w:rsidP="00920659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Dil Bilimi</w:t>
            </w:r>
          </w:p>
        </w:tc>
        <w:tc>
          <w:tcPr>
            <w:tcW w:w="2948" w:type="dxa"/>
          </w:tcPr>
          <w:p w:rsidR="00920659" w:rsidRPr="007C631C" w:rsidRDefault="00920659" w:rsidP="00A164FA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2.02.06.02.01</w:t>
            </w:r>
            <w:r w:rsidR="00A164FA" w:rsidRPr="007C6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</w:tr>
    </w:tbl>
    <w:p w:rsidR="0075281F" w:rsidRPr="007C631C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920659" w:rsidRPr="007C631C" w:rsidRDefault="00920659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7C631C" w:rsidRDefault="008A560E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C631C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</w:t>
      </w:r>
    </w:p>
    <w:p w:rsidR="0075281F" w:rsidRPr="007C631C" w:rsidRDefault="0075281F" w:rsidP="0075281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B15F62" w:rsidRPr="007C631C" w:rsidRDefault="00124673" w:rsidP="008A560E">
      <w:pPr>
        <w:shd w:val="clear" w:color="auto" w:fill="FFFFFF"/>
        <w:spacing w:before="19"/>
        <w:ind w:left="-142" w:firstLine="426"/>
        <w:rPr>
          <w:rFonts w:ascii="Times New Roman" w:eastAsia="Calibri" w:hAnsi="Times New Roman" w:cs="Times New Roman"/>
          <w:sz w:val="24"/>
          <w:szCs w:val="24"/>
          <w:lang w:eastAsia="tr-TR"/>
        </w:rPr>
      </w:pPr>
      <w:bookmarkStart w:id="0" w:name="_GoBack"/>
      <w:r w:rsidRPr="007C631C">
        <w:rPr>
          <w:rFonts w:ascii="Times New Roman" w:hAnsi="Times New Roman" w:cs="Times New Roman"/>
          <w:spacing w:val="-2"/>
          <w:sz w:val="24"/>
          <w:szCs w:val="24"/>
        </w:rPr>
        <w:t>Yaşayan Diller ve Lehçeler (Lazca)</w:t>
      </w:r>
      <w:r w:rsidR="00E72904" w:rsidRPr="007C63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75281F" w:rsidRPr="007C631C">
        <w:rPr>
          <w:rFonts w:ascii="Times New Roman" w:eastAsia="Calibri" w:hAnsi="Times New Roman" w:cs="Times New Roman"/>
          <w:sz w:val="24"/>
          <w:szCs w:val="24"/>
          <w:lang w:eastAsia="tr-TR"/>
        </w:rPr>
        <w:t>Kursu</w:t>
      </w:r>
    </w:p>
    <w:bookmarkEnd w:id="0"/>
    <w:p w:rsidR="008A560E" w:rsidRPr="007C631C" w:rsidRDefault="0075281F" w:rsidP="007B3758">
      <w:pPr>
        <w:pStyle w:val="ListeParagraf"/>
        <w:numPr>
          <w:ilvl w:val="0"/>
          <w:numId w:val="1"/>
        </w:numPr>
        <w:shd w:val="clear" w:color="auto" w:fill="FFFFFF"/>
        <w:spacing w:before="19"/>
        <w:ind w:left="284"/>
        <w:rPr>
          <w:rFonts w:eastAsia="Calibri"/>
          <w:b/>
          <w:sz w:val="24"/>
        </w:rPr>
      </w:pPr>
      <w:r w:rsidRPr="007C631C">
        <w:rPr>
          <w:rFonts w:eastAsia="Calibri"/>
          <w:b/>
          <w:sz w:val="24"/>
        </w:rPr>
        <w:t>ETKİNLİĞİN AMAÇLARI</w:t>
      </w:r>
    </w:p>
    <w:p w:rsidR="0091726B" w:rsidRPr="007C631C" w:rsidRDefault="0095616C" w:rsidP="004C4E93">
      <w:pPr>
        <w:shd w:val="clear" w:color="auto" w:fill="FFFFFF"/>
        <w:spacing w:before="19"/>
        <w:ind w:left="284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tr-TR"/>
        </w:rPr>
      </w:pPr>
      <w:r w:rsidRPr="007C631C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850F5E" w:rsidRPr="007C631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tr-TR"/>
        </w:rPr>
        <w:t>Bu faaliyet; Bakanlığımıza bağlı okul ve kurumlarda görev yapan öğretmenlerin</w:t>
      </w:r>
      <w:r w:rsidRPr="007C631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C631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tr-TR"/>
        </w:rPr>
        <w:t>“</w:t>
      </w:r>
      <w:r w:rsidRPr="007C631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Lazcanın</w:t>
      </w:r>
      <w:r w:rsidRPr="007C631C">
        <w:rPr>
          <w:rFonts w:ascii="Times New Roman" w:eastAsia="Times New Roman" w:hAnsi="Times New Roman" w:cs="Times New Roman"/>
          <w:color w:val="000000" w:themeColor="text1"/>
          <w:spacing w:val="-2"/>
          <w:sz w:val="24"/>
          <w:szCs w:val="24"/>
        </w:rPr>
        <w:t xml:space="preserve"> Öğretimi</w:t>
      </w:r>
      <w:r w:rsidRPr="007C631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tr-TR"/>
        </w:rPr>
        <w:t>” konusunda</w:t>
      </w:r>
      <w:r w:rsidR="00986D86" w:rsidRPr="007C631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tr-TR"/>
        </w:rPr>
        <w:t xml:space="preserve"> bilgi ve becerilerini artırmak için düzenlenmiştir.</w:t>
      </w:r>
      <w:r w:rsidR="004C4E93" w:rsidRPr="007C631C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tr-TR"/>
        </w:rPr>
        <w:t xml:space="preserve">         Bu </w:t>
      </w:r>
      <w:r w:rsidRPr="007C631C">
        <w:rPr>
          <w:rFonts w:ascii="Times New Roman" w:eastAsia="Calibri" w:hAnsi="Times New Roman" w:cs="Times New Roman"/>
          <w:sz w:val="24"/>
          <w:szCs w:val="24"/>
          <w:lang w:eastAsia="tr-TR"/>
        </w:rPr>
        <w:t>faaliyeti başarı ile tamamlayan her kursiyer</w:t>
      </w:r>
      <w:r w:rsidR="001E3B6D" w:rsidRPr="007C631C">
        <w:rPr>
          <w:rFonts w:ascii="Times New Roman" w:eastAsia="Calibri" w:hAnsi="Times New Roman" w:cs="Times New Roman"/>
          <w:sz w:val="24"/>
          <w:szCs w:val="24"/>
          <w:lang w:eastAsia="tr-TR"/>
        </w:rPr>
        <w:t>;</w:t>
      </w:r>
    </w:p>
    <w:p w:rsidR="0095616C" w:rsidRPr="007C631C" w:rsidRDefault="00145375" w:rsidP="008A560E">
      <w:pPr>
        <w:pStyle w:val="ListeParagraf"/>
        <w:widowControl w:val="0"/>
        <w:numPr>
          <w:ilvl w:val="0"/>
          <w:numId w:val="17"/>
        </w:numPr>
        <w:tabs>
          <w:tab w:val="left" w:pos="426"/>
        </w:tabs>
        <w:autoSpaceDE w:val="0"/>
        <w:autoSpaceDN w:val="0"/>
        <w:adjustRightInd w:val="0"/>
        <w:rPr>
          <w:color w:val="000000" w:themeColor="text1"/>
          <w:sz w:val="24"/>
        </w:rPr>
      </w:pPr>
      <w:r w:rsidRPr="007C631C">
        <w:rPr>
          <w:color w:val="000000" w:themeColor="text1"/>
          <w:sz w:val="24"/>
        </w:rPr>
        <w:t>Lazca</w:t>
      </w:r>
      <w:r w:rsidR="00814A40" w:rsidRPr="007C631C">
        <w:rPr>
          <w:color w:val="000000" w:themeColor="text1"/>
          <w:sz w:val="24"/>
        </w:rPr>
        <w:t xml:space="preserve"> </w:t>
      </w:r>
      <w:r w:rsidR="00D84974" w:rsidRPr="007C631C">
        <w:rPr>
          <w:color w:val="000000" w:themeColor="text1"/>
          <w:sz w:val="24"/>
        </w:rPr>
        <w:t xml:space="preserve">öğretiminin genel amaçlarını </w:t>
      </w:r>
      <w:r w:rsidR="000C76D5" w:rsidRPr="007C631C">
        <w:rPr>
          <w:color w:val="000000" w:themeColor="text1"/>
          <w:sz w:val="24"/>
        </w:rPr>
        <w:t>açıklar.</w:t>
      </w:r>
    </w:p>
    <w:p w:rsidR="000C76D5" w:rsidRPr="007C631C" w:rsidRDefault="0095616C" w:rsidP="008A560E">
      <w:pPr>
        <w:pStyle w:val="ListeParagraf"/>
        <w:numPr>
          <w:ilvl w:val="0"/>
          <w:numId w:val="17"/>
        </w:numPr>
        <w:shd w:val="clear" w:color="auto" w:fill="FFFFFF"/>
        <w:tabs>
          <w:tab w:val="left" w:pos="426"/>
          <w:tab w:val="left" w:pos="709"/>
        </w:tabs>
        <w:rPr>
          <w:color w:val="000000" w:themeColor="text1"/>
          <w:sz w:val="24"/>
        </w:rPr>
      </w:pPr>
      <w:r w:rsidRPr="007C631C">
        <w:rPr>
          <w:color w:val="000000" w:themeColor="text1"/>
          <w:sz w:val="24"/>
        </w:rPr>
        <w:t>L</w:t>
      </w:r>
      <w:r w:rsidR="00145375" w:rsidRPr="007C631C">
        <w:rPr>
          <w:color w:val="000000" w:themeColor="text1"/>
          <w:sz w:val="24"/>
        </w:rPr>
        <w:t>azca</w:t>
      </w:r>
      <w:r w:rsidR="00814A40" w:rsidRPr="007C631C">
        <w:rPr>
          <w:color w:val="000000" w:themeColor="text1"/>
          <w:sz w:val="24"/>
        </w:rPr>
        <w:t xml:space="preserve"> </w:t>
      </w:r>
      <w:r w:rsidR="00D84974" w:rsidRPr="007C631C">
        <w:rPr>
          <w:color w:val="000000" w:themeColor="text1"/>
          <w:sz w:val="24"/>
        </w:rPr>
        <w:t>öğretimine ilişkin ilkeleri</w:t>
      </w:r>
      <w:r w:rsidR="000C76D5" w:rsidRPr="007C631C">
        <w:rPr>
          <w:color w:val="000000" w:themeColor="text1"/>
          <w:sz w:val="24"/>
        </w:rPr>
        <w:t>ni açıklar.</w:t>
      </w:r>
      <w:r w:rsidR="00D84974" w:rsidRPr="007C631C">
        <w:rPr>
          <w:color w:val="000000" w:themeColor="text1"/>
          <w:sz w:val="24"/>
        </w:rPr>
        <w:t xml:space="preserve"> </w:t>
      </w:r>
    </w:p>
    <w:p w:rsidR="0095616C" w:rsidRPr="007C631C" w:rsidRDefault="00145375" w:rsidP="008A560E">
      <w:pPr>
        <w:pStyle w:val="ListeParagraf"/>
        <w:numPr>
          <w:ilvl w:val="0"/>
          <w:numId w:val="17"/>
        </w:numPr>
        <w:shd w:val="clear" w:color="auto" w:fill="FFFFFF"/>
        <w:tabs>
          <w:tab w:val="left" w:pos="426"/>
          <w:tab w:val="left" w:pos="709"/>
        </w:tabs>
        <w:rPr>
          <w:color w:val="000000" w:themeColor="text1"/>
          <w:sz w:val="24"/>
        </w:rPr>
      </w:pPr>
      <w:r w:rsidRPr="007C631C">
        <w:rPr>
          <w:color w:val="000000" w:themeColor="text1"/>
          <w:sz w:val="24"/>
        </w:rPr>
        <w:t>Lazca</w:t>
      </w:r>
      <w:r w:rsidR="00814A40" w:rsidRPr="007C631C">
        <w:rPr>
          <w:color w:val="000000" w:themeColor="text1"/>
          <w:sz w:val="24"/>
        </w:rPr>
        <w:t xml:space="preserve"> öğretiminde </w:t>
      </w:r>
      <w:r w:rsidR="00D84974" w:rsidRPr="007C631C">
        <w:rPr>
          <w:color w:val="000000" w:themeColor="text1"/>
          <w:sz w:val="24"/>
        </w:rPr>
        <w:t>öğretim yaklaşımlarının önemini kavrar.</w:t>
      </w:r>
    </w:p>
    <w:p w:rsidR="0095616C" w:rsidRPr="007C631C" w:rsidRDefault="00145375" w:rsidP="008A560E">
      <w:pPr>
        <w:pStyle w:val="ListeParagraf"/>
        <w:numPr>
          <w:ilvl w:val="0"/>
          <w:numId w:val="17"/>
        </w:numPr>
        <w:shd w:val="clear" w:color="auto" w:fill="FFFFFF"/>
        <w:tabs>
          <w:tab w:val="left" w:pos="426"/>
          <w:tab w:val="left" w:pos="709"/>
        </w:tabs>
        <w:rPr>
          <w:color w:val="000000" w:themeColor="text1"/>
          <w:sz w:val="24"/>
        </w:rPr>
      </w:pPr>
      <w:r w:rsidRPr="007C631C">
        <w:rPr>
          <w:color w:val="000000" w:themeColor="text1"/>
          <w:sz w:val="24"/>
        </w:rPr>
        <w:t>Lazcanın</w:t>
      </w:r>
      <w:r w:rsidR="00D84974" w:rsidRPr="007C631C">
        <w:rPr>
          <w:color w:val="000000" w:themeColor="text1"/>
          <w:sz w:val="24"/>
        </w:rPr>
        <w:t xml:space="preserve"> öğretiminde yöntem seçimini etkileyen unsurları</w:t>
      </w:r>
      <w:r w:rsidR="00167243" w:rsidRPr="007C631C">
        <w:rPr>
          <w:color w:val="000000" w:themeColor="text1"/>
          <w:sz w:val="24"/>
        </w:rPr>
        <w:t xml:space="preserve"> </w:t>
      </w:r>
      <w:r w:rsidR="00D84974" w:rsidRPr="007C631C">
        <w:rPr>
          <w:color w:val="000000" w:themeColor="text1"/>
          <w:sz w:val="24"/>
        </w:rPr>
        <w:t>bilir.</w:t>
      </w:r>
    </w:p>
    <w:p w:rsidR="0095616C" w:rsidRPr="007C631C" w:rsidRDefault="00145375" w:rsidP="008A560E">
      <w:pPr>
        <w:pStyle w:val="ListeParagraf"/>
        <w:numPr>
          <w:ilvl w:val="0"/>
          <w:numId w:val="17"/>
        </w:numPr>
        <w:shd w:val="clear" w:color="auto" w:fill="FFFFFF"/>
        <w:tabs>
          <w:tab w:val="left" w:pos="426"/>
          <w:tab w:val="left" w:pos="709"/>
        </w:tabs>
        <w:rPr>
          <w:color w:val="000000" w:themeColor="text1"/>
          <w:sz w:val="24"/>
        </w:rPr>
      </w:pPr>
      <w:r w:rsidRPr="007C631C">
        <w:rPr>
          <w:color w:val="000000" w:themeColor="text1"/>
          <w:sz w:val="24"/>
        </w:rPr>
        <w:t>Lazcanın</w:t>
      </w:r>
      <w:r w:rsidR="00D84974" w:rsidRPr="007C631C">
        <w:rPr>
          <w:color w:val="000000" w:themeColor="text1"/>
          <w:sz w:val="24"/>
        </w:rPr>
        <w:t xml:space="preserve"> öğretiminde uy</w:t>
      </w:r>
      <w:r w:rsidR="00167243" w:rsidRPr="007C631C">
        <w:rPr>
          <w:color w:val="000000" w:themeColor="text1"/>
          <w:sz w:val="24"/>
        </w:rPr>
        <w:t xml:space="preserve">gulanan seviyeler ve kazanımları </w:t>
      </w:r>
      <w:r w:rsidR="00D84974" w:rsidRPr="007C631C">
        <w:rPr>
          <w:color w:val="000000" w:themeColor="text1"/>
          <w:sz w:val="24"/>
        </w:rPr>
        <w:t>bilir</w:t>
      </w:r>
    </w:p>
    <w:p w:rsidR="0095616C" w:rsidRPr="007C631C" w:rsidRDefault="00145375" w:rsidP="008A560E">
      <w:pPr>
        <w:pStyle w:val="ListeParagraf"/>
        <w:numPr>
          <w:ilvl w:val="0"/>
          <w:numId w:val="17"/>
        </w:numPr>
        <w:shd w:val="clear" w:color="auto" w:fill="FFFFFF"/>
        <w:tabs>
          <w:tab w:val="left" w:pos="426"/>
          <w:tab w:val="left" w:pos="709"/>
        </w:tabs>
        <w:rPr>
          <w:color w:val="000000" w:themeColor="text1"/>
          <w:sz w:val="24"/>
        </w:rPr>
      </w:pPr>
      <w:r w:rsidRPr="007C631C">
        <w:rPr>
          <w:color w:val="000000" w:themeColor="text1"/>
          <w:sz w:val="24"/>
        </w:rPr>
        <w:t>Lazcanın</w:t>
      </w:r>
      <w:r w:rsidR="00D84974" w:rsidRPr="007C631C">
        <w:rPr>
          <w:color w:val="000000" w:themeColor="text1"/>
          <w:sz w:val="24"/>
        </w:rPr>
        <w:t xml:space="preserve"> öğretiminde kullanılan öğretim stratejilerini </w:t>
      </w:r>
      <w:r w:rsidR="00A46EF5" w:rsidRPr="007C631C">
        <w:rPr>
          <w:color w:val="000000" w:themeColor="text1"/>
          <w:sz w:val="24"/>
        </w:rPr>
        <w:t>açıklar.</w:t>
      </w:r>
    </w:p>
    <w:p w:rsidR="0095616C" w:rsidRPr="007C631C" w:rsidRDefault="00145375" w:rsidP="008A560E">
      <w:pPr>
        <w:pStyle w:val="ListeParagraf"/>
        <w:numPr>
          <w:ilvl w:val="0"/>
          <w:numId w:val="17"/>
        </w:numPr>
        <w:shd w:val="clear" w:color="auto" w:fill="FFFFFF"/>
        <w:tabs>
          <w:tab w:val="left" w:pos="426"/>
          <w:tab w:val="left" w:pos="709"/>
        </w:tabs>
        <w:rPr>
          <w:color w:val="000000" w:themeColor="text1"/>
          <w:sz w:val="24"/>
        </w:rPr>
      </w:pPr>
      <w:r w:rsidRPr="007C631C">
        <w:rPr>
          <w:color w:val="000000" w:themeColor="text1"/>
          <w:sz w:val="24"/>
        </w:rPr>
        <w:t xml:space="preserve">Lazcanın </w:t>
      </w:r>
      <w:r w:rsidR="007806CA" w:rsidRPr="007C631C">
        <w:rPr>
          <w:color w:val="000000" w:themeColor="text1"/>
          <w:sz w:val="24"/>
        </w:rPr>
        <w:t>d</w:t>
      </w:r>
      <w:r w:rsidR="00D84974" w:rsidRPr="007C631C">
        <w:rPr>
          <w:color w:val="000000" w:themeColor="text1"/>
          <w:sz w:val="24"/>
        </w:rPr>
        <w:t>il</w:t>
      </w:r>
      <w:r w:rsidRPr="007C631C">
        <w:rPr>
          <w:color w:val="000000" w:themeColor="text1"/>
          <w:sz w:val="24"/>
        </w:rPr>
        <w:t xml:space="preserve"> </w:t>
      </w:r>
      <w:r w:rsidR="00D84974" w:rsidRPr="007C631C">
        <w:rPr>
          <w:color w:val="000000" w:themeColor="text1"/>
          <w:sz w:val="24"/>
        </w:rPr>
        <w:t>olarak</w:t>
      </w:r>
      <w:r w:rsidRPr="007C631C">
        <w:rPr>
          <w:color w:val="000000" w:themeColor="text1"/>
          <w:sz w:val="24"/>
        </w:rPr>
        <w:t xml:space="preserve"> </w:t>
      </w:r>
      <w:r w:rsidR="00D84974" w:rsidRPr="007C631C">
        <w:rPr>
          <w:color w:val="000000" w:themeColor="text1"/>
          <w:sz w:val="24"/>
        </w:rPr>
        <w:t>öğretiminde</w:t>
      </w:r>
      <w:r w:rsidRPr="007C631C">
        <w:rPr>
          <w:color w:val="000000" w:themeColor="text1"/>
          <w:sz w:val="24"/>
        </w:rPr>
        <w:t xml:space="preserve"> </w:t>
      </w:r>
      <w:r w:rsidR="00D84974" w:rsidRPr="007C631C">
        <w:rPr>
          <w:color w:val="000000" w:themeColor="text1"/>
          <w:sz w:val="24"/>
        </w:rPr>
        <w:t>kullanılan</w:t>
      </w:r>
      <w:r w:rsidRPr="007C631C">
        <w:rPr>
          <w:color w:val="000000" w:themeColor="text1"/>
          <w:sz w:val="24"/>
        </w:rPr>
        <w:t xml:space="preserve"> </w:t>
      </w:r>
      <w:r w:rsidR="00D84974" w:rsidRPr="007C631C">
        <w:rPr>
          <w:color w:val="000000" w:themeColor="text1"/>
          <w:sz w:val="24"/>
        </w:rPr>
        <w:t>öğretim</w:t>
      </w:r>
      <w:r w:rsidRPr="007C631C">
        <w:rPr>
          <w:color w:val="000000" w:themeColor="text1"/>
          <w:sz w:val="24"/>
        </w:rPr>
        <w:t xml:space="preserve"> </w:t>
      </w:r>
      <w:r w:rsidR="00D84974" w:rsidRPr="007C631C">
        <w:rPr>
          <w:color w:val="000000" w:themeColor="text1"/>
          <w:sz w:val="24"/>
        </w:rPr>
        <w:t>yöntem</w:t>
      </w:r>
      <w:r w:rsidRPr="007C631C">
        <w:rPr>
          <w:color w:val="000000" w:themeColor="text1"/>
          <w:sz w:val="24"/>
        </w:rPr>
        <w:t xml:space="preserve"> </w:t>
      </w:r>
      <w:r w:rsidR="00D84974" w:rsidRPr="007C631C">
        <w:rPr>
          <w:color w:val="000000" w:themeColor="text1"/>
          <w:sz w:val="24"/>
        </w:rPr>
        <w:t>ve</w:t>
      </w:r>
      <w:r w:rsidR="007A70E4" w:rsidRPr="007C631C">
        <w:rPr>
          <w:color w:val="000000" w:themeColor="text1"/>
          <w:sz w:val="24"/>
        </w:rPr>
        <w:t xml:space="preserve"> </w:t>
      </w:r>
      <w:r w:rsidR="00D84974" w:rsidRPr="007C631C">
        <w:rPr>
          <w:color w:val="000000" w:themeColor="text1"/>
          <w:sz w:val="24"/>
        </w:rPr>
        <w:t xml:space="preserve">tekniklerini </w:t>
      </w:r>
      <w:r w:rsidR="00766984" w:rsidRPr="007C631C">
        <w:rPr>
          <w:color w:val="000000" w:themeColor="text1"/>
          <w:sz w:val="24"/>
        </w:rPr>
        <w:t>örneklerle açıklar.</w:t>
      </w:r>
    </w:p>
    <w:p w:rsidR="007A70E4" w:rsidRPr="007C631C" w:rsidRDefault="00D84974" w:rsidP="008A560E">
      <w:pPr>
        <w:pStyle w:val="ListeParagraf"/>
        <w:numPr>
          <w:ilvl w:val="0"/>
          <w:numId w:val="17"/>
        </w:numPr>
        <w:shd w:val="clear" w:color="auto" w:fill="FFFFFF"/>
        <w:tabs>
          <w:tab w:val="left" w:pos="426"/>
          <w:tab w:val="left" w:pos="709"/>
        </w:tabs>
        <w:rPr>
          <w:color w:val="000000" w:themeColor="text1"/>
          <w:sz w:val="24"/>
        </w:rPr>
      </w:pPr>
      <w:r w:rsidRPr="007C631C">
        <w:rPr>
          <w:color w:val="000000" w:themeColor="text1"/>
          <w:sz w:val="24"/>
        </w:rPr>
        <w:t xml:space="preserve">İkinci dil öğretiminde ilk okuma yazmaya ait kavram ve yöntemleri </w:t>
      </w:r>
      <w:r w:rsidR="00766984" w:rsidRPr="007C631C">
        <w:rPr>
          <w:color w:val="000000" w:themeColor="text1"/>
          <w:sz w:val="24"/>
        </w:rPr>
        <w:t>uygular.</w:t>
      </w:r>
    </w:p>
    <w:p w:rsidR="0095616C" w:rsidRPr="007C631C" w:rsidRDefault="00D84974" w:rsidP="008A560E">
      <w:pPr>
        <w:pStyle w:val="ListeParagraf"/>
        <w:numPr>
          <w:ilvl w:val="0"/>
          <w:numId w:val="17"/>
        </w:numPr>
        <w:shd w:val="clear" w:color="auto" w:fill="FFFFFF"/>
        <w:tabs>
          <w:tab w:val="left" w:pos="426"/>
          <w:tab w:val="left" w:pos="709"/>
        </w:tabs>
        <w:rPr>
          <w:color w:val="000000" w:themeColor="text1"/>
          <w:sz w:val="24"/>
        </w:rPr>
      </w:pPr>
      <w:r w:rsidRPr="007C631C">
        <w:rPr>
          <w:color w:val="000000" w:themeColor="text1"/>
          <w:sz w:val="24"/>
        </w:rPr>
        <w:t xml:space="preserve">Kendi dilinde okuma yazma bilmeyen bireylere </w:t>
      </w:r>
      <w:r w:rsidR="00145375" w:rsidRPr="007C631C">
        <w:rPr>
          <w:color w:val="000000" w:themeColor="text1"/>
          <w:sz w:val="24"/>
        </w:rPr>
        <w:t>Lazcanın</w:t>
      </w:r>
      <w:r w:rsidRPr="007C631C">
        <w:rPr>
          <w:color w:val="000000" w:themeColor="text1"/>
          <w:sz w:val="24"/>
        </w:rPr>
        <w:t xml:space="preserve"> </w:t>
      </w:r>
      <w:r w:rsidR="00AF78E1" w:rsidRPr="007C631C">
        <w:rPr>
          <w:color w:val="000000" w:themeColor="text1"/>
          <w:sz w:val="24"/>
        </w:rPr>
        <w:t>ö</w:t>
      </w:r>
      <w:r w:rsidRPr="007C631C">
        <w:rPr>
          <w:color w:val="000000" w:themeColor="text1"/>
          <w:sz w:val="24"/>
        </w:rPr>
        <w:t xml:space="preserve">ğretimine ait kavram ve yöntemleri </w:t>
      </w:r>
      <w:r w:rsidR="00A46EF5" w:rsidRPr="007C631C">
        <w:rPr>
          <w:color w:val="000000" w:themeColor="text1"/>
          <w:sz w:val="24"/>
        </w:rPr>
        <w:t>uygular.</w:t>
      </w:r>
    </w:p>
    <w:p w:rsidR="00D84974" w:rsidRPr="007C631C" w:rsidRDefault="00D84974" w:rsidP="008A560E">
      <w:pPr>
        <w:pStyle w:val="ListeParagraf"/>
        <w:numPr>
          <w:ilvl w:val="0"/>
          <w:numId w:val="17"/>
        </w:numPr>
        <w:shd w:val="clear" w:color="auto" w:fill="FFFFFF"/>
        <w:tabs>
          <w:tab w:val="left" w:pos="426"/>
          <w:tab w:val="left" w:pos="709"/>
        </w:tabs>
        <w:rPr>
          <w:color w:val="000000" w:themeColor="text1"/>
          <w:sz w:val="24"/>
        </w:rPr>
      </w:pPr>
      <w:r w:rsidRPr="007C631C">
        <w:rPr>
          <w:color w:val="000000" w:themeColor="text1"/>
          <w:sz w:val="24"/>
        </w:rPr>
        <w:t>Dinleme öğrenme alanına ilişkin örnek uygulamalar yapar.</w:t>
      </w:r>
    </w:p>
    <w:p w:rsidR="00CC5BAB" w:rsidRPr="007C631C" w:rsidRDefault="00CC5BAB" w:rsidP="008A560E">
      <w:pPr>
        <w:pStyle w:val="ListeParagraf"/>
        <w:numPr>
          <w:ilvl w:val="0"/>
          <w:numId w:val="17"/>
        </w:numPr>
        <w:shd w:val="clear" w:color="auto" w:fill="FFFFFF"/>
        <w:tabs>
          <w:tab w:val="left" w:pos="426"/>
          <w:tab w:val="left" w:pos="709"/>
        </w:tabs>
        <w:rPr>
          <w:color w:val="000000" w:themeColor="text1"/>
          <w:sz w:val="24"/>
        </w:rPr>
      </w:pPr>
      <w:r w:rsidRPr="007C631C">
        <w:rPr>
          <w:color w:val="000000" w:themeColor="text1"/>
          <w:sz w:val="24"/>
        </w:rPr>
        <w:t>Dinleme/izleme becerisini diğer dil becerileriyle ilişkilendiren etkinlikler düzenler</w:t>
      </w:r>
    </w:p>
    <w:p w:rsidR="008D7747" w:rsidRPr="007C631C" w:rsidRDefault="008D7747" w:rsidP="008A560E">
      <w:pPr>
        <w:pStyle w:val="ListeParagraf"/>
        <w:widowControl w:val="0"/>
        <w:numPr>
          <w:ilvl w:val="0"/>
          <w:numId w:val="17"/>
        </w:numPr>
        <w:tabs>
          <w:tab w:val="left" w:pos="426"/>
          <w:tab w:val="left" w:pos="709"/>
        </w:tabs>
        <w:autoSpaceDE w:val="0"/>
        <w:autoSpaceDN w:val="0"/>
        <w:adjustRightInd w:val="0"/>
        <w:rPr>
          <w:color w:val="000000" w:themeColor="text1"/>
          <w:sz w:val="24"/>
        </w:rPr>
      </w:pPr>
      <w:r w:rsidRPr="007C631C">
        <w:rPr>
          <w:color w:val="000000" w:themeColor="text1"/>
          <w:sz w:val="24"/>
        </w:rPr>
        <w:t>Dinleme/izleme becerisini geliştirmeye yönelik çeşitli görsel-işitsel materyalleri kullanır.</w:t>
      </w:r>
    </w:p>
    <w:p w:rsidR="00D84974" w:rsidRPr="007C631C" w:rsidRDefault="00D84974" w:rsidP="008A560E">
      <w:pPr>
        <w:pStyle w:val="ListeParagraf"/>
        <w:numPr>
          <w:ilvl w:val="0"/>
          <w:numId w:val="17"/>
        </w:numPr>
        <w:shd w:val="clear" w:color="auto" w:fill="FFFFFF"/>
        <w:tabs>
          <w:tab w:val="left" w:pos="426"/>
          <w:tab w:val="left" w:pos="709"/>
        </w:tabs>
        <w:rPr>
          <w:color w:val="000000" w:themeColor="text1"/>
          <w:sz w:val="24"/>
        </w:rPr>
      </w:pPr>
      <w:r w:rsidRPr="007C631C">
        <w:rPr>
          <w:color w:val="000000" w:themeColor="text1"/>
          <w:sz w:val="24"/>
        </w:rPr>
        <w:t>Konuşma öğrenme alanına ilişkin örnek uygulamalar yapar.</w:t>
      </w:r>
    </w:p>
    <w:p w:rsidR="00CC5BAB" w:rsidRPr="007C631C" w:rsidRDefault="00CC5BAB" w:rsidP="008A560E">
      <w:pPr>
        <w:pStyle w:val="ListeParagraf"/>
        <w:widowControl w:val="0"/>
        <w:numPr>
          <w:ilvl w:val="0"/>
          <w:numId w:val="17"/>
        </w:numPr>
        <w:tabs>
          <w:tab w:val="left" w:pos="426"/>
          <w:tab w:val="left" w:pos="709"/>
        </w:tabs>
        <w:autoSpaceDE w:val="0"/>
        <w:autoSpaceDN w:val="0"/>
        <w:adjustRightInd w:val="0"/>
        <w:rPr>
          <w:color w:val="000000" w:themeColor="text1"/>
          <w:sz w:val="24"/>
        </w:rPr>
      </w:pPr>
      <w:r w:rsidRPr="007C631C">
        <w:rPr>
          <w:color w:val="000000" w:themeColor="text1"/>
          <w:sz w:val="24"/>
        </w:rPr>
        <w:t>Çeşitli durum ve ortamlara uygun konuşma strateji, yöntem ve teknikleri kullanır.</w:t>
      </w:r>
    </w:p>
    <w:p w:rsidR="00D84974" w:rsidRPr="007C631C" w:rsidRDefault="00D84974" w:rsidP="008A560E">
      <w:pPr>
        <w:pStyle w:val="ListeParagraf"/>
        <w:numPr>
          <w:ilvl w:val="0"/>
          <w:numId w:val="17"/>
        </w:numPr>
        <w:shd w:val="clear" w:color="auto" w:fill="FFFFFF"/>
        <w:tabs>
          <w:tab w:val="left" w:pos="426"/>
          <w:tab w:val="left" w:pos="709"/>
        </w:tabs>
        <w:rPr>
          <w:color w:val="000000" w:themeColor="text1"/>
          <w:sz w:val="24"/>
        </w:rPr>
      </w:pPr>
      <w:r w:rsidRPr="007C631C">
        <w:rPr>
          <w:color w:val="000000" w:themeColor="text1"/>
          <w:sz w:val="24"/>
        </w:rPr>
        <w:t>Okuma öğrenme alanına ilişkin örnek uygulamalar yapar.</w:t>
      </w:r>
    </w:p>
    <w:p w:rsidR="00CC5BAB" w:rsidRPr="007C631C" w:rsidRDefault="00CC5BAB" w:rsidP="008A560E">
      <w:pPr>
        <w:pStyle w:val="ListeParagraf"/>
        <w:widowControl w:val="0"/>
        <w:numPr>
          <w:ilvl w:val="0"/>
          <w:numId w:val="17"/>
        </w:numPr>
        <w:tabs>
          <w:tab w:val="left" w:pos="426"/>
          <w:tab w:val="left" w:pos="709"/>
        </w:tabs>
        <w:autoSpaceDE w:val="0"/>
        <w:autoSpaceDN w:val="0"/>
        <w:adjustRightInd w:val="0"/>
        <w:rPr>
          <w:color w:val="000000" w:themeColor="text1"/>
          <w:sz w:val="24"/>
        </w:rPr>
      </w:pPr>
      <w:r w:rsidRPr="007C631C">
        <w:rPr>
          <w:color w:val="000000" w:themeColor="text1"/>
          <w:sz w:val="24"/>
        </w:rPr>
        <w:t>Okuma becerisini diğer dil becerileriyle ilişkilendiren etkinlikler düzenler.</w:t>
      </w:r>
    </w:p>
    <w:p w:rsidR="00D84974" w:rsidRPr="007C631C" w:rsidRDefault="0055659F" w:rsidP="008A560E">
      <w:pPr>
        <w:pStyle w:val="ListeParagraf"/>
        <w:numPr>
          <w:ilvl w:val="0"/>
          <w:numId w:val="17"/>
        </w:numPr>
        <w:shd w:val="clear" w:color="auto" w:fill="FFFFFF"/>
        <w:tabs>
          <w:tab w:val="left" w:pos="426"/>
          <w:tab w:val="left" w:pos="709"/>
        </w:tabs>
        <w:rPr>
          <w:color w:val="000000" w:themeColor="text1"/>
          <w:sz w:val="24"/>
        </w:rPr>
      </w:pPr>
      <w:r w:rsidRPr="007C631C">
        <w:rPr>
          <w:color w:val="000000" w:themeColor="text1"/>
          <w:sz w:val="24"/>
        </w:rPr>
        <w:t>Y</w:t>
      </w:r>
      <w:r w:rsidR="00D84974" w:rsidRPr="007C631C">
        <w:rPr>
          <w:color w:val="000000" w:themeColor="text1"/>
          <w:sz w:val="24"/>
        </w:rPr>
        <w:t>azma öğrenme alanına ilişkin örnek uygulamalar yapar.</w:t>
      </w:r>
    </w:p>
    <w:p w:rsidR="00CC5BAB" w:rsidRPr="007C631C" w:rsidRDefault="00CC5BAB" w:rsidP="008A560E">
      <w:pPr>
        <w:pStyle w:val="ListeParagraf"/>
        <w:widowControl w:val="0"/>
        <w:numPr>
          <w:ilvl w:val="0"/>
          <w:numId w:val="17"/>
        </w:numPr>
        <w:tabs>
          <w:tab w:val="left" w:pos="426"/>
          <w:tab w:val="left" w:pos="709"/>
        </w:tabs>
        <w:autoSpaceDE w:val="0"/>
        <w:autoSpaceDN w:val="0"/>
        <w:adjustRightInd w:val="0"/>
        <w:rPr>
          <w:color w:val="000000" w:themeColor="text1"/>
          <w:sz w:val="24"/>
        </w:rPr>
      </w:pPr>
      <w:r w:rsidRPr="007C631C">
        <w:rPr>
          <w:color w:val="000000" w:themeColor="text1"/>
          <w:sz w:val="24"/>
        </w:rPr>
        <w:t>Yazma becerisini diğer dil becerileriyle ilişkilendiren etkinlikler düzenler.</w:t>
      </w:r>
    </w:p>
    <w:p w:rsidR="00D84974" w:rsidRPr="007C631C" w:rsidRDefault="00D84974" w:rsidP="008A560E">
      <w:pPr>
        <w:pStyle w:val="ListeParagraf"/>
        <w:numPr>
          <w:ilvl w:val="0"/>
          <w:numId w:val="17"/>
        </w:numPr>
        <w:shd w:val="clear" w:color="auto" w:fill="FFFFFF"/>
        <w:tabs>
          <w:tab w:val="left" w:pos="426"/>
          <w:tab w:val="left" w:pos="709"/>
        </w:tabs>
        <w:rPr>
          <w:color w:val="000000" w:themeColor="text1"/>
          <w:sz w:val="24"/>
        </w:rPr>
      </w:pPr>
      <w:r w:rsidRPr="007C631C">
        <w:rPr>
          <w:color w:val="000000" w:themeColor="text1"/>
          <w:sz w:val="24"/>
        </w:rPr>
        <w:t>Dilbilgisi öğrenme alanına ilişkin örnek uygulamalar yapar.</w:t>
      </w:r>
    </w:p>
    <w:p w:rsidR="007C631C" w:rsidRDefault="00145375" w:rsidP="007C631C">
      <w:pPr>
        <w:pStyle w:val="ListeParagraf"/>
        <w:numPr>
          <w:ilvl w:val="0"/>
          <w:numId w:val="17"/>
        </w:numPr>
        <w:shd w:val="clear" w:color="auto" w:fill="FFFFFF"/>
        <w:tabs>
          <w:tab w:val="left" w:pos="426"/>
          <w:tab w:val="left" w:pos="709"/>
        </w:tabs>
        <w:rPr>
          <w:color w:val="000000" w:themeColor="text1"/>
          <w:sz w:val="24"/>
        </w:rPr>
      </w:pPr>
      <w:r w:rsidRPr="007C631C">
        <w:rPr>
          <w:color w:val="000000" w:themeColor="text1"/>
          <w:sz w:val="24"/>
        </w:rPr>
        <w:t xml:space="preserve">Lazcanın </w:t>
      </w:r>
      <w:r w:rsidR="00D84974" w:rsidRPr="007C631C">
        <w:rPr>
          <w:color w:val="000000" w:themeColor="text1"/>
          <w:sz w:val="24"/>
        </w:rPr>
        <w:t>öğretiminde</w:t>
      </w:r>
      <w:r w:rsidRPr="007C631C">
        <w:rPr>
          <w:color w:val="000000" w:themeColor="text1"/>
          <w:sz w:val="24"/>
        </w:rPr>
        <w:t xml:space="preserve"> </w:t>
      </w:r>
      <w:r w:rsidR="00D84974" w:rsidRPr="007C631C">
        <w:rPr>
          <w:color w:val="000000" w:themeColor="text1"/>
          <w:sz w:val="24"/>
        </w:rPr>
        <w:t>kullanılabilecek</w:t>
      </w:r>
      <w:r w:rsidRPr="007C631C">
        <w:rPr>
          <w:color w:val="000000" w:themeColor="text1"/>
          <w:sz w:val="24"/>
        </w:rPr>
        <w:t xml:space="preserve"> </w:t>
      </w:r>
      <w:r w:rsidR="00D84974" w:rsidRPr="007C631C">
        <w:rPr>
          <w:color w:val="000000" w:themeColor="text1"/>
          <w:sz w:val="24"/>
        </w:rPr>
        <w:t>ölçme ve</w:t>
      </w:r>
      <w:r w:rsidR="007A70E4" w:rsidRPr="007C631C">
        <w:rPr>
          <w:color w:val="000000" w:themeColor="text1"/>
          <w:sz w:val="24"/>
        </w:rPr>
        <w:t xml:space="preserve"> değerlendirme</w:t>
      </w:r>
      <w:r w:rsidR="00D84974" w:rsidRPr="007C631C">
        <w:rPr>
          <w:color w:val="000000" w:themeColor="text1"/>
          <w:sz w:val="24"/>
        </w:rPr>
        <w:t xml:space="preserve"> yöntemlerini </w:t>
      </w:r>
      <w:r w:rsidR="00766984" w:rsidRPr="007C631C">
        <w:rPr>
          <w:color w:val="000000" w:themeColor="text1"/>
          <w:sz w:val="24"/>
        </w:rPr>
        <w:t>uygular.</w:t>
      </w:r>
    </w:p>
    <w:p w:rsidR="007C631C" w:rsidRPr="007C631C" w:rsidRDefault="007C631C" w:rsidP="007C631C">
      <w:pPr>
        <w:pStyle w:val="ListeParagraf"/>
        <w:numPr>
          <w:ilvl w:val="0"/>
          <w:numId w:val="17"/>
        </w:numPr>
        <w:shd w:val="clear" w:color="auto" w:fill="FFFFFF"/>
        <w:tabs>
          <w:tab w:val="left" w:pos="426"/>
          <w:tab w:val="left" w:pos="709"/>
        </w:tabs>
        <w:rPr>
          <w:color w:val="000000" w:themeColor="text1"/>
          <w:sz w:val="24"/>
        </w:rPr>
      </w:pPr>
      <w:r w:rsidRPr="007C631C">
        <w:rPr>
          <w:sz w:val="24"/>
        </w:rPr>
        <w:t>Alanın öğretiminde kullanılabilecek farklı strateji, yöntem ve teknikleri karşılaştırır.</w:t>
      </w:r>
    </w:p>
    <w:p w:rsidR="007C631C" w:rsidRPr="007C631C" w:rsidRDefault="007C631C" w:rsidP="007C631C">
      <w:pPr>
        <w:pStyle w:val="ListeParagraf"/>
        <w:numPr>
          <w:ilvl w:val="0"/>
          <w:numId w:val="17"/>
        </w:numPr>
        <w:shd w:val="clear" w:color="auto" w:fill="FFFFFF"/>
        <w:tabs>
          <w:tab w:val="left" w:pos="426"/>
          <w:tab w:val="left" w:pos="709"/>
        </w:tabs>
        <w:rPr>
          <w:color w:val="000000" w:themeColor="text1"/>
          <w:sz w:val="24"/>
        </w:rPr>
      </w:pPr>
      <w:r w:rsidRPr="007C631C">
        <w:rPr>
          <w:sz w:val="24"/>
        </w:rPr>
        <w:t>Öğretme ve öğrenme sürecinde bilgi ve iletişim teknolojilerini etkin olarak kullanır.</w:t>
      </w:r>
    </w:p>
    <w:p w:rsidR="007C631C" w:rsidRPr="007C631C" w:rsidRDefault="007C631C" w:rsidP="007C631C">
      <w:pPr>
        <w:pStyle w:val="ListeParagraf"/>
        <w:numPr>
          <w:ilvl w:val="0"/>
          <w:numId w:val="17"/>
        </w:numPr>
        <w:shd w:val="clear" w:color="auto" w:fill="FFFFFF"/>
        <w:tabs>
          <w:tab w:val="left" w:pos="426"/>
          <w:tab w:val="left" w:pos="709"/>
        </w:tabs>
        <w:rPr>
          <w:color w:val="000000" w:themeColor="text1"/>
          <w:sz w:val="24"/>
        </w:rPr>
      </w:pPr>
      <w:r w:rsidRPr="007C631C">
        <w:rPr>
          <w:sz w:val="24"/>
        </w:rPr>
        <w:t>Meslektaşlarıyla bilgi ve deneyim paylaşımına açıktır.</w:t>
      </w:r>
    </w:p>
    <w:p w:rsidR="007C631C" w:rsidRPr="007C631C" w:rsidRDefault="007C631C" w:rsidP="007C631C">
      <w:pPr>
        <w:pStyle w:val="ListeParagraf"/>
        <w:numPr>
          <w:ilvl w:val="0"/>
          <w:numId w:val="17"/>
        </w:numPr>
        <w:shd w:val="clear" w:color="auto" w:fill="FFFFFF"/>
        <w:tabs>
          <w:tab w:val="left" w:pos="426"/>
          <w:tab w:val="left" w:pos="709"/>
        </w:tabs>
        <w:rPr>
          <w:color w:val="000000" w:themeColor="text1"/>
          <w:sz w:val="24"/>
        </w:rPr>
      </w:pPr>
      <w:r w:rsidRPr="007C631C">
        <w:rPr>
          <w:sz w:val="24"/>
        </w:rPr>
        <w:t>Kişisel ve mesleki yönden kendisini geliştirmeye yönelik faaliyetlerde bulunur.</w:t>
      </w:r>
    </w:p>
    <w:p w:rsidR="007C631C" w:rsidRPr="007C631C" w:rsidRDefault="007C631C" w:rsidP="007C631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left="426" w:right="-2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C631C" w:rsidRPr="007C631C" w:rsidRDefault="007C631C" w:rsidP="007C631C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C631C" w:rsidRPr="007C631C" w:rsidRDefault="007C631C" w:rsidP="007C631C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before="100" w:beforeAutospacing="1" w:after="100" w:afterAutospacing="1" w:line="240" w:lineRule="auto"/>
        <w:ind w:left="426" w:right="-2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C63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ETKİNLİĞİN İLİŞKİLİ OLDUĞU YETERLİKLER</w:t>
      </w:r>
    </w:p>
    <w:p w:rsidR="007C631C" w:rsidRPr="007C631C" w:rsidRDefault="007C631C" w:rsidP="007C631C">
      <w:pPr>
        <w:widowControl w:val="0"/>
        <w:autoSpaceDE w:val="0"/>
        <w:autoSpaceDN w:val="0"/>
        <w:adjustRightInd w:val="0"/>
        <w:spacing w:after="0"/>
        <w:ind w:left="426" w:right="-2" w:hanging="1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631C">
        <w:rPr>
          <w:rFonts w:ascii="Times New Roman" w:eastAsia="Calibri" w:hAnsi="Times New Roman" w:cs="Times New Roman"/>
          <w:sz w:val="24"/>
          <w:szCs w:val="24"/>
        </w:rPr>
        <w:t>Bu program 01.12.2017 tarih ve 20299-360.03-E.20525423 sayılı makam onayı ile uygun görülen “Öğretmenlik Mesleği Genel Yeterlikleri” doğrultusunda aşağıda yer olan yeterlik alanlarını kapsamaktadır.</w:t>
      </w:r>
    </w:p>
    <w:p w:rsidR="007C631C" w:rsidRPr="007C631C" w:rsidRDefault="007C631C" w:rsidP="002D63B7">
      <w:pPr>
        <w:widowControl w:val="0"/>
        <w:autoSpaceDE w:val="0"/>
        <w:autoSpaceDN w:val="0"/>
        <w:adjustRightInd w:val="0"/>
        <w:spacing w:after="0"/>
        <w:ind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631C" w:rsidRPr="007C631C" w:rsidRDefault="007C631C" w:rsidP="007C631C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C631C">
        <w:rPr>
          <w:rFonts w:ascii="Times New Roman" w:eastAsia="Calibri" w:hAnsi="Times New Roman" w:cs="Times New Roman"/>
          <w:b/>
          <w:sz w:val="24"/>
          <w:szCs w:val="24"/>
        </w:rPr>
        <w:t>A. MESLEKİ BİLGİ</w:t>
      </w:r>
    </w:p>
    <w:p w:rsidR="007C631C" w:rsidRPr="007C631C" w:rsidRDefault="007C631C" w:rsidP="007C631C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631C">
        <w:rPr>
          <w:rFonts w:ascii="Times New Roman" w:eastAsia="Calibri" w:hAnsi="Times New Roman" w:cs="Times New Roman"/>
          <w:sz w:val="24"/>
          <w:szCs w:val="24"/>
        </w:rPr>
        <w:t xml:space="preserve">     A1.Alan Bilgisi</w:t>
      </w:r>
    </w:p>
    <w:p w:rsidR="007C631C" w:rsidRPr="007C631C" w:rsidRDefault="007C631C" w:rsidP="007C631C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631C">
        <w:rPr>
          <w:rFonts w:ascii="Times New Roman" w:eastAsia="Calibri" w:hAnsi="Times New Roman" w:cs="Times New Roman"/>
          <w:sz w:val="24"/>
          <w:szCs w:val="24"/>
        </w:rPr>
        <w:t xml:space="preserve">     A2.Alan Eğitimi Bilgisi</w:t>
      </w:r>
    </w:p>
    <w:p w:rsidR="007C631C" w:rsidRPr="007C631C" w:rsidRDefault="007C631C" w:rsidP="007C631C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631C" w:rsidRPr="007C631C" w:rsidRDefault="007C631C" w:rsidP="007C631C">
      <w:pPr>
        <w:widowControl w:val="0"/>
        <w:autoSpaceDE w:val="0"/>
        <w:autoSpaceDN w:val="0"/>
        <w:adjustRightInd w:val="0"/>
        <w:spacing w:after="0"/>
        <w:ind w:left="567" w:right="-2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C631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7C631C">
        <w:rPr>
          <w:rFonts w:ascii="Times New Roman" w:eastAsia="Calibri" w:hAnsi="Times New Roman" w:cs="Times New Roman"/>
          <w:b/>
          <w:sz w:val="24"/>
          <w:szCs w:val="24"/>
        </w:rPr>
        <w:t>B. MESLEKİ BECERİ</w:t>
      </w:r>
    </w:p>
    <w:p w:rsidR="007C631C" w:rsidRPr="007C631C" w:rsidRDefault="007C631C" w:rsidP="007C631C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631C">
        <w:rPr>
          <w:rFonts w:ascii="Times New Roman" w:eastAsia="Calibri" w:hAnsi="Times New Roman" w:cs="Times New Roman"/>
          <w:sz w:val="24"/>
          <w:szCs w:val="24"/>
        </w:rPr>
        <w:t xml:space="preserve">    B3.Öğretme ve Öğrenme Sürecini Yönetme</w:t>
      </w:r>
    </w:p>
    <w:p w:rsidR="007C631C" w:rsidRPr="007C631C" w:rsidRDefault="007C631C" w:rsidP="007C631C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631C" w:rsidRPr="007C631C" w:rsidRDefault="007C631C" w:rsidP="007C631C">
      <w:pPr>
        <w:widowControl w:val="0"/>
        <w:autoSpaceDE w:val="0"/>
        <w:autoSpaceDN w:val="0"/>
        <w:adjustRightInd w:val="0"/>
        <w:spacing w:after="0"/>
        <w:ind w:left="-142" w:right="-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7C631C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7C631C">
        <w:rPr>
          <w:rFonts w:ascii="Times New Roman" w:eastAsia="Calibri" w:hAnsi="Times New Roman" w:cs="Times New Roman"/>
          <w:b/>
          <w:sz w:val="24"/>
          <w:szCs w:val="24"/>
        </w:rPr>
        <w:t>C. TUTUM VE DEĞERLER</w:t>
      </w:r>
    </w:p>
    <w:p w:rsidR="007C631C" w:rsidRPr="002D63B7" w:rsidRDefault="007C631C" w:rsidP="002D63B7">
      <w:pPr>
        <w:widowControl w:val="0"/>
        <w:autoSpaceDE w:val="0"/>
        <w:autoSpaceDN w:val="0"/>
        <w:adjustRightInd w:val="0"/>
        <w:spacing w:after="0"/>
        <w:ind w:left="567" w:right="-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631C">
        <w:rPr>
          <w:rFonts w:ascii="Times New Roman" w:eastAsia="Calibri" w:hAnsi="Times New Roman" w:cs="Times New Roman"/>
          <w:sz w:val="24"/>
          <w:szCs w:val="24"/>
        </w:rPr>
        <w:t xml:space="preserve">   C3.İletişim ve İşbirliği</w:t>
      </w:r>
    </w:p>
    <w:p w:rsidR="002474C3" w:rsidRPr="007C631C" w:rsidRDefault="002474C3" w:rsidP="002D63B7">
      <w:pPr>
        <w:widowControl w:val="0"/>
        <w:tabs>
          <w:tab w:val="left" w:pos="162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5281F" w:rsidRPr="007C631C" w:rsidRDefault="0075281F" w:rsidP="002057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C631C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SÜRESİ</w:t>
      </w:r>
    </w:p>
    <w:p w:rsidR="002474C3" w:rsidRPr="007C631C" w:rsidRDefault="002474C3" w:rsidP="002474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7C631C" w:rsidRDefault="00145375" w:rsidP="0075281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C631C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75281F" w:rsidRPr="007C631C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</w:t>
      </w:r>
      <w:r w:rsidR="00C878FB" w:rsidRPr="007C631C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75281F" w:rsidRPr="007C631C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Eğitimin süresi </w:t>
      </w:r>
      <w:r w:rsidR="00D84974" w:rsidRPr="007C631C">
        <w:rPr>
          <w:rFonts w:ascii="Times New Roman" w:eastAsia="Calibri" w:hAnsi="Times New Roman" w:cs="Times New Roman"/>
          <w:sz w:val="24"/>
          <w:szCs w:val="24"/>
          <w:lang w:eastAsia="tr-TR"/>
        </w:rPr>
        <w:t>40</w:t>
      </w:r>
      <w:r w:rsidR="0075281F" w:rsidRPr="007C631C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ders saatidir.</w:t>
      </w:r>
    </w:p>
    <w:p w:rsidR="00B13F14" w:rsidRPr="007C631C" w:rsidRDefault="00B13F14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4C4E93" w:rsidRPr="007C631C" w:rsidRDefault="004C4E93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7C631C" w:rsidRDefault="0075281F" w:rsidP="002057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C631C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75281F" w:rsidRPr="007C631C" w:rsidRDefault="009610C1" w:rsidP="00C878FB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7C631C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</w:t>
      </w:r>
      <w:r w:rsidR="0075281F" w:rsidRPr="007C631C">
        <w:rPr>
          <w:rFonts w:ascii="Times New Roman" w:eastAsia="Calibri" w:hAnsi="Times New Roman" w:cs="Times New Roman"/>
          <w:sz w:val="24"/>
          <w:szCs w:val="24"/>
          <w:lang w:eastAsia="tr-TR"/>
        </w:rPr>
        <w:t>Bakanlığımıza bağlı</w:t>
      </w:r>
      <w:r w:rsidR="006F7C2E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resmî</w:t>
      </w:r>
      <w:r w:rsidR="0075281F" w:rsidRPr="007C631C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="00BE5DBC">
        <w:rPr>
          <w:rFonts w:ascii="Times New Roman" w:eastAsia="Times New Roman" w:hAnsi="Times New Roman" w:cs="Times New Roman"/>
          <w:sz w:val="24"/>
          <w:szCs w:val="24"/>
        </w:rPr>
        <w:t>ortaokul</w:t>
      </w:r>
      <w:r w:rsidR="006F7C2E">
        <w:rPr>
          <w:rFonts w:ascii="Times New Roman" w:eastAsia="Times New Roman" w:hAnsi="Times New Roman" w:cs="Times New Roman"/>
          <w:sz w:val="24"/>
          <w:szCs w:val="24"/>
        </w:rPr>
        <w:t>larda görev yapan</w:t>
      </w:r>
      <w:r w:rsidR="00E9698C">
        <w:rPr>
          <w:rFonts w:ascii="Times New Roman" w:eastAsia="Times New Roman" w:hAnsi="Times New Roman" w:cs="Times New Roman"/>
          <w:sz w:val="24"/>
          <w:szCs w:val="24"/>
        </w:rPr>
        <w:t xml:space="preserve">, en az </w:t>
      </w:r>
      <w:r w:rsidR="000F6461">
        <w:rPr>
          <w:rFonts w:ascii="Times New Roman" w:eastAsia="Times New Roman" w:hAnsi="Times New Roman" w:cs="Times New Roman"/>
          <w:sz w:val="24"/>
          <w:szCs w:val="24"/>
        </w:rPr>
        <w:t xml:space="preserve"> orta düzeyde Lazca  konuşabilen öğretmenler</w:t>
      </w:r>
    </w:p>
    <w:p w:rsidR="0075281F" w:rsidRPr="007C631C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7C631C" w:rsidRDefault="0075281F" w:rsidP="0020576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2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C631C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835D5B" w:rsidRPr="007C631C" w:rsidRDefault="00835D5B" w:rsidP="00835D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75281F" w:rsidRPr="007C631C" w:rsidRDefault="0075281F" w:rsidP="0075281F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C631C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görevlileri olarak bu konularda donanımlı idareci, uzman ya</w:t>
      </w:r>
      <w:r w:rsidR="0002553E" w:rsidRPr="007C631C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7C631C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da</w:t>
      </w:r>
      <w:r w:rsidR="00882659" w:rsidRPr="007C631C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7C631C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öğretmenler görevlendirilecektir.</w:t>
      </w:r>
    </w:p>
    <w:p w:rsidR="0075281F" w:rsidRPr="007C631C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C6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Eğitim ortamı katılımcıların etkin iletişim kurabileceği biçimde düzenlenecektir.</w:t>
      </w:r>
    </w:p>
    <w:p w:rsidR="00F05A2F" w:rsidRPr="007C631C" w:rsidRDefault="0075281F" w:rsidP="0075281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C631C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Eğitim, internet bağlantılı bilgisayar ve projeksiyon cihazı ya da etkileşiml</w:t>
      </w:r>
      <w:r w:rsidR="00F05A2F" w:rsidRPr="007C631C">
        <w:rPr>
          <w:rFonts w:ascii="Times New Roman" w:eastAsia="Times New Roman" w:hAnsi="Times New Roman" w:cs="Times New Roman"/>
          <w:sz w:val="24"/>
          <w:szCs w:val="24"/>
          <w:lang w:eastAsia="tr-TR"/>
        </w:rPr>
        <w:t>i</w:t>
      </w:r>
      <w:r w:rsidR="00A21C47" w:rsidRPr="007C631C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7C631C">
        <w:rPr>
          <w:rFonts w:ascii="Times New Roman" w:eastAsia="Times New Roman" w:hAnsi="Times New Roman" w:cs="Times New Roman"/>
          <w:sz w:val="24"/>
          <w:szCs w:val="24"/>
          <w:lang w:eastAsia="tr-TR"/>
        </w:rPr>
        <w:t>tahta olan eğitim ortamında gerçekleştirilecektir</w:t>
      </w:r>
      <w:r w:rsidR="00F05A2F" w:rsidRPr="007C631C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75281F" w:rsidRPr="007C631C" w:rsidRDefault="0075281F" w:rsidP="0075281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C631C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 </w:t>
      </w:r>
      <w:r w:rsidRPr="007C631C">
        <w:rPr>
          <w:rFonts w:ascii="Times New Roman" w:eastAsia="Times New Roman" w:hAnsi="Times New Roman" w:cs="Times New Roman"/>
          <w:sz w:val="24"/>
          <w:szCs w:val="24"/>
          <w:lang w:eastAsia="tr-TR"/>
        </w:rPr>
        <w:t>Eğitim içerikleri uygun materyallerle desteklenecektir</w:t>
      </w:r>
      <w:r w:rsidRPr="007C6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75281F" w:rsidRPr="007C631C" w:rsidRDefault="0075281F" w:rsidP="0075281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C631C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 sayısı dikkate alınarak ortamda gerekli ışık ve ses düzeni sağlanacaktır</w:t>
      </w:r>
      <w:r w:rsidRPr="007C6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75281F" w:rsidRPr="007C631C" w:rsidRDefault="0075281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C6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Katılımcı sayısı her eğitim ortamı için </w:t>
      </w:r>
      <w:r w:rsidR="005437E9" w:rsidRPr="007C6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30</w:t>
      </w:r>
      <w:r w:rsidR="00F05A2F" w:rsidRPr="007C6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7C631C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kişiyi geçmeyecek şekilde oluşturulacaktır.</w:t>
      </w:r>
    </w:p>
    <w:p w:rsidR="004C64AF" w:rsidRPr="007C631C" w:rsidRDefault="00F05A2F" w:rsidP="0075281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7C631C">
        <w:rPr>
          <w:rFonts w:ascii="Times New Roman" w:hAnsi="Times New Roman" w:cs="Times New Roman"/>
          <w:sz w:val="24"/>
          <w:szCs w:val="24"/>
        </w:rPr>
        <w:t>Faaliyet merkezî</w:t>
      </w:r>
      <w:r w:rsidR="004C64AF" w:rsidRPr="007C631C">
        <w:rPr>
          <w:rFonts w:ascii="Times New Roman" w:hAnsi="Times New Roman" w:cs="Times New Roman"/>
          <w:sz w:val="24"/>
          <w:szCs w:val="24"/>
        </w:rPr>
        <w:t xml:space="preserve"> </w:t>
      </w:r>
      <w:r w:rsidR="00AF2650" w:rsidRPr="007C631C">
        <w:rPr>
          <w:rFonts w:ascii="Times New Roman" w:hAnsi="Times New Roman" w:cs="Times New Roman"/>
          <w:sz w:val="24"/>
          <w:szCs w:val="24"/>
        </w:rPr>
        <w:t xml:space="preserve">/ mahalli </w:t>
      </w:r>
      <w:r w:rsidR="004C64AF" w:rsidRPr="007C631C">
        <w:rPr>
          <w:rFonts w:ascii="Times New Roman" w:hAnsi="Times New Roman" w:cs="Times New Roman"/>
          <w:sz w:val="24"/>
          <w:szCs w:val="24"/>
        </w:rPr>
        <w:t xml:space="preserve">olarak </w:t>
      </w:r>
      <w:r w:rsidR="00E72904" w:rsidRPr="007C631C">
        <w:rPr>
          <w:rFonts w:ascii="Times New Roman" w:hAnsi="Times New Roman" w:cs="Times New Roman"/>
          <w:sz w:val="24"/>
          <w:szCs w:val="24"/>
        </w:rPr>
        <w:t>planlanabilecektir.</w:t>
      </w:r>
    </w:p>
    <w:p w:rsidR="0075281F" w:rsidRPr="007C631C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7C631C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75281F" w:rsidRPr="007C631C" w:rsidRDefault="00423CD8" w:rsidP="00423CD8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7C631C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 xml:space="preserve">     </w:t>
      </w:r>
      <w:r w:rsidR="0075281F" w:rsidRPr="007C631C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957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00"/>
        <w:gridCol w:w="1170"/>
      </w:tblGrid>
      <w:tr w:rsidR="0075281F" w:rsidRPr="007C631C" w:rsidTr="00167243">
        <w:trPr>
          <w:cantSplit/>
          <w:trHeight w:val="567"/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C631C" w:rsidRDefault="0075281F" w:rsidP="00F05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75281F" w:rsidRPr="007C631C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Süresi</w:t>
            </w:r>
          </w:p>
        </w:tc>
      </w:tr>
      <w:tr w:rsidR="0075281F" w:rsidRPr="007C631C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C631C" w:rsidRDefault="00145375" w:rsidP="00CA7AE8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Lazca</w:t>
            </w:r>
            <w:r w:rsidR="00CA7AE8" w:rsidRPr="007C631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="00D84974" w:rsidRPr="007C631C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Öğretiminin Genel Amaçları ve İlkeleri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C631C" w:rsidRDefault="00F05A2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3 </w:t>
            </w:r>
          </w:p>
          <w:p w:rsidR="00F05A2F" w:rsidRPr="007C631C" w:rsidRDefault="00F05A2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313A32" w:rsidRPr="007C631C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3A32" w:rsidRPr="007C631C" w:rsidRDefault="00145375" w:rsidP="00313A32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7C6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Lazca</w:t>
            </w:r>
            <w:r w:rsidR="00CA7AE8" w:rsidRPr="007C6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13A32" w:rsidRPr="007C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Öğretiminde Öğrenme ve Beceri Alanlarına Genel Bakış</w:t>
            </w:r>
          </w:p>
          <w:p w:rsidR="00313A32" w:rsidRPr="007C631C" w:rsidRDefault="00313A32" w:rsidP="00423CD8">
            <w:pPr>
              <w:pStyle w:val="ListeParagraf"/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667"/>
              </w:tabs>
              <w:autoSpaceDE w:val="0"/>
              <w:autoSpaceDN w:val="0"/>
              <w:adjustRightInd w:val="0"/>
              <w:ind w:left="631"/>
              <w:rPr>
                <w:sz w:val="24"/>
              </w:rPr>
            </w:pPr>
            <w:r w:rsidRPr="007C631C">
              <w:rPr>
                <w:spacing w:val="-1"/>
                <w:sz w:val="24"/>
              </w:rPr>
              <w:t>Dinleme</w:t>
            </w:r>
          </w:p>
          <w:p w:rsidR="00313A32" w:rsidRPr="007C631C" w:rsidRDefault="00313A32" w:rsidP="00423CD8">
            <w:pPr>
              <w:pStyle w:val="ListeParagraf"/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667"/>
              </w:tabs>
              <w:autoSpaceDE w:val="0"/>
              <w:autoSpaceDN w:val="0"/>
              <w:adjustRightInd w:val="0"/>
              <w:ind w:left="631" w:right="5914"/>
              <w:rPr>
                <w:sz w:val="24"/>
              </w:rPr>
            </w:pPr>
            <w:r w:rsidRPr="007C631C">
              <w:rPr>
                <w:sz w:val="24"/>
              </w:rPr>
              <w:t>Yazma</w:t>
            </w:r>
          </w:p>
          <w:p w:rsidR="00313A32" w:rsidRPr="007C631C" w:rsidRDefault="00313A32" w:rsidP="00423CD8">
            <w:pPr>
              <w:pStyle w:val="ListeParagraf"/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667"/>
              </w:tabs>
              <w:autoSpaceDE w:val="0"/>
              <w:autoSpaceDN w:val="0"/>
              <w:adjustRightInd w:val="0"/>
              <w:ind w:left="631" w:right="5914"/>
              <w:rPr>
                <w:sz w:val="24"/>
              </w:rPr>
            </w:pPr>
            <w:r w:rsidRPr="007C631C">
              <w:rPr>
                <w:sz w:val="24"/>
              </w:rPr>
              <w:t>Okuma</w:t>
            </w:r>
          </w:p>
          <w:p w:rsidR="00423CD8" w:rsidRPr="007C631C" w:rsidRDefault="00313A32" w:rsidP="00423CD8">
            <w:pPr>
              <w:pStyle w:val="ListeParagraf"/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667"/>
              </w:tabs>
              <w:autoSpaceDE w:val="0"/>
              <w:autoSpaceDN w:val="0"/>
              <w:adjustRightInd w:val="0"/>
              <w:ind w:left="631" w:right="5914"/>
              <w:rPr>
                <w:sz w:val="24"/>
              </w:rPr>
            </w:pPr>
            <w:r w:rsidRPr="007C631C">
              <w:rPr>
                <w:sz w:val="24"/>
              </w:rPr>
              <w:lastRenderedPageBreak/>
              <w:t>Konuşma</w:t>
            </w:r>
          </w:p>
          <w:p w:rsidR="00313A32" w:rsidRPr="007C631C" w:rsidRDefault="00423CD8" w:rsidP="00423CD8">
            <w:pPr>
              <w:pStyle w:val="ListeParagraf"/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667"/>
              </w:tabs>
              <w:autoSpaceDE w:val="0"/>
              <w:autoSpaceDN w:val="0"/>
              <w:adjustRightInd w:val="0"/>
              <w:ind w:left="631" w:right="5914"/>
              <w:rPr>
                <w:sz w:val="24"/>
              </w:rPr>
            </w:pPr>
            <w:r w:rsidRPr="007C631C">
              <w:rPr>
                <w:sz w:val="24"/>
              </w:rPr>
              <w:t>T</w:t>
            </w:r>
            <w:r w:rsidR="00CA7AE8" w:rsidRPr="007C631C">
              <w:rPr>
                <w:sz w:val="24"/>
              </w:rPr>
              <w:t>elafüz</w:t>
            </w:r>
          </w:p>
          <w:p w:rsidR="00313A32" w:rsidRPr="007C631C" w:rsidRDefault="00313A32" w:rsidP="00423CD8">
            <w:pPr>
              <w:pStyle w:val="ListeParagraf"/>
              <w:widowControl w:val="0"/>
              <w:numPr>
                <w:ilvl w:val="0"/>
                <w:numId w:val="14"/>
              </w:numPr>
              <w:shd w:val="clear" w:color="auto" w:fill="FFFFFF"/>
              <w:tabs>
                <w:tab w:val="left" w:pos="667"/>
              </w:tabs>
              <w:autoSpaceDE w:val="0"/>
              <w:autoSpaceDN w:val="0"/>
              <w:adjustRightInd w:val="0"/>
              <w:ind w:left="631" w:right="5914"/>
              <w:rPr>
                <w:sz w:val="24"/>
              </w:rPr>
            </w:pPr>
            <w:r w:rsidRPr="007C631C">
              <w:rPr>
                <w:sz w:val="24"/>
              </w:rPr>
              <w:t>Dilbilgisi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3A32" w:rsidRPr="007C631C" w:rsidRDefault="00167243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lastRenderedPageBreak/>
              <w:t>4</w:t>
            </w:r>
          </w:p>
        </w:tc>
      </w:tr>
      <w:tr w:rsidR="00313A32" w:rsidRPr="007C631C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3A32" w:rsidRPr="007C631C" w:rsidRDefault="00145375" w:rsidP="00313A32">
            <w:pPr>
              <w:shd w:val="clear" w:color="auto" w:fill="FFFFFF"/>
              <w:spacing w:after="0" w:line="322" w:lineRule="exact"/>
              <w:ind w:left="14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7C6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Lazcanın</w:t>
            </w:r>
            <w:r w:rsidR="00313A32" w:rsidRPr="007C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Dil Olarak Öğretiminde Seviyeler ve Kazanımları</w:t>
            </w:r>
          </w:p>
          <w:p w:rsidR="00313A32" w:rsidRPr="007C631C" w:rsidRDefault="00313A32" w:rsidP="00423CD8">
            <w:pPr>
              <w:pStyle w:val="ListeParagraf"/>
              <w:numPr>
                <w:ilvl w:val="0"/>
                <w:numId w:val="15"/>
              </w:numPr>
              <w:shd w:val="clear" w:color="auto" w:fill="FFFFFF"/>
              <w:spacing w:line="322" w:lineRule="exact"/>
              <w:ind w:left="489" w:right="4853"/>
              <w:jc w:val="both"/>
              <w:rPr>
                <w:sz w:val="24"/>
              </w:rPr>
            </w:pPr>
            <w:r w:rsidRPr="007C631C">
              <w:rPr>
                <w:sz w:val="24"/>
              </w:rPr>
              <w:t>Al seviyesi kazanımları</w:t>
            </w:r>
          </w:p>
          <w:p w:rsidR="00313A32" w:rsidRPr="007C631C" w:rsidRDefault="00313A32" w:rsidP="00423CD8">
            <w:pPr>
              <w:pStyle w:val="ListeParagraf"/>
              <w:numPr>
                <w:ilvl w:val="0"/>
                <w:numId w:val="15"/>
              </w:numPr>
              <w:shd w:val="clear" w:color="auto" w:fill="FFFFFF"/>
              <w:spacing w:line="322" w:lineRule="exact"/>
              <w:ind w:left="489" w:right="4853"/>
              <w:jc w:val="both"/>
              <w:rPr>
                <w:sz w:val="24"/>
              </w:rPr>
            </w:pPr>
            <w:r w:rsidRPr="007C631C">
              <w:rPr>
                <w:sz w:val="24"/>
              </w:rPr>
              <w:t xml:space="preserve">A2 seviyesi kazanımları </w:t>
            </w:r>
          </w:p>
          <w:p w:rsidR="00423CD8" w:rsidRPr="007C631C" w:rsidRDefault="00313A32" w:rsidP="00423CD8">
            <w:pPr>
              <w:pStyle w:val="ListeParagraf"/>
              <w:numPr>
                <w:ilvl w:val="0"/>
                <w:numId w:val="15"/>
              </w:numPr>
              <w:shd w:val="clear" w:color="auto" w:fill="FFFFFF"/>
              <w:spacing w:line="322" w:lineRule="exact"/>
              <w:ind w:left="489" w:right="4853"/>
              <w:jc w:val="both"/>
              <w:rPr>
                <w:sz w:val="24"/>
              </w:rPr>
            </w:pPr>
            <w:r w:rsidRPr="007C631C">
              <w:rPr>
                <w:sz w:val="24"/>
              </w:rPr>
              <w:t>B1 seviyesi kazanımları</w:t>
            </w:r>
          </w:p>
          <w:p w:rsidR="00313A32" w:rsidRPr="007C631C" w:rsidRDefault="00313A32" w:rsidP="00423CD8">
            <w:pPr>
              <w:pStyle w:val="ListeParagraf"/>
              <w:numPr>
                <w:ilvl w:val="0"/>
                <w:numId w:val="15"/>
              </w:numPr>
              <w:shd w:val="clear" w:color="auto" w:fill="FFFFFF"/>
              <w:spacing w:line="322" w:lineRule="exact"/>
              <w:ind w:left="489" w:right="4853"/>
              <w:jc w:val="both"/>
              <w:rPr>
                <w:sz w:val="24"/>
              </w:rPr>
            </w:pPr>
            <w:r w:rsidRPr="007C631C">
              <w:rPr>
                <w:sz w:val="24"/>
              </w:rPr>
              <w:t xml:space="preserve">B2 seviyesi kazanımları </w:t>
            </w:r>
          </w:p>
          <w:p w:rsidR="00423CD8" w:rsidRPr="007C631C" w:rsidRDefault="00423CD8" w:rsidP="00423CD8">
            <w:pPr>
              <w:shd w:val="clear" w:color="auto" w:fill="FFFFFF"/>
              <w:spacing w:after="0" w:line="322" w:lineRule="exact"/>
              <w:ind w:left="710" w:right="48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3A32" w:rsidRPr="007C631C" w:rsidRDefault="00313A32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75281F" w:rsidRPr="007C631C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C631C" w:rsidRDefault="00145375" w:rsidP="00CA7AE8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Lazca</w:t>
            </w:r>
            <w:r w:rsidR="00CA7AE8" w:rsidRPr="007C6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D84974" w:rsidRPr="007C6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Öğretiminde Kullanılan Öğretim Yöntem, Teknik ve</w:t>
            </w:r>
            <w:r w:rsidR="00CA7AE8" w:rsidRPr="007C6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="00D84974" w:rsidRPr="007C6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Stratejileri</w:t>
            </w:r>
          </w:p>
          <w:p w:rsidR="00423CD8" w:rsidRPr="007C631C" w:rsidRDefault="00423CD8" w:rsidP="00CA7AE8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C631C" w:rsidRDefault="00D84974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75281F" w:rsidRPr="007C631C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C631C" w:rsidRDefault="00D84974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Dinleme Öğrenme Alanı</w:t>
            </w:r>
          </w:p>
          <w:p w:rsidR="00423CD8" w:rsidRPr="007C631C" w:rsidRDefault="00423CD8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C631C" w:rsidRDefault="00D84974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5281F" w:rsidRPr="007C631C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C631C" w:rsidRDefault="00D84974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6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</w:t>
            </w:r>
            <w:r w:rsidRPr="007C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şma Öğrenme Alanı</w:t>
            </w:r>
          </w:p>
          <w:p w:rsidR="00423CD8" w:rsidRPr="007C631C" w:rsidRDefault="00423CD8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C631C" w:rsidRDefault="00D84974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5281F" w:rsidRPr="007C631C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C631C" w:rsidRDefault="00313A32" w:rsidP="00313A3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6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Okuma </w:t>
            </w:r>
            <w:r w:rsidRPr="007C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Öğrenme Alanı</w:t>
            </w:r>
          </w:p>
          <w:p w:rsidR="00423CD8" w:rsidRPr="007C631C" w:rsidRDefault="00423CD8" w:rsidP="00313A3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C631C" w:rsidRDefault="00313A32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D84974" w:rsidRPr="007C631C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974" w:rsidRPr="007C631C" w:rsidRDefault="00313A32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C6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Yazma</w:t>
            </w:r>
            <w:r w:rsidRPr="007C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Öğrenme Alanı</w:t>
            </w:r>
          </w:p>
          <w:p w:rsidR="00423CD8" w:rsidRPr="007C631C" w:rsidRDefault="00423CD8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423CD8" w:rsidRPr="007C631C" w:rsidRDefault="00423CD8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974" w:rsidRPr="007C631C" w:rsidRDefault="00313A32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D84974" w:rsidRPr="007C631C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13A32" w:rsidRPr="007C631C" w:rsidRDefault="00313A32" w:rsidP="00313A32">
            <w:pPr>
              <w:shd w:val="clear" w:color="auto" w:fill="FFFFFF"/>
              <w:spacing w:after="0" w:line="326" w:lineRule="exact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7C6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Dilbilgisi </w:t>
            </w:r>
            <w:r w:rsidRPr="007C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Öğrenme Alanı</w:t>
            </w:r>
          </w:p>
          <w:p w:rsidR="00313A32" w:rsidRPr="007C631C" w:rsidRDefault="00313A32" w:rsidP="00423CD8">
            <w:pPr>
              <w:pStyle w:val="ListeParagraf"/>
              <w:numPr>
                <w:ilvl w:val="0"/>
                <w:numId w:val="16"/>
              </w:numPr>
              <w:shd w:val="clear" w:color="auto" w:fill="FFFFFF"/>
              <w:ind w:left="489" w:right="744"/>
              <w:rPr>
                <w:sz w:val="24"/>
              </w:rPr>
            </w:pPr>
            <w:r w:rsidRPr="007C631C">
              <w:rPr>
                <w:sz w:val="24"/>
              </w:rPr>
              <w:t>Noktalama İşaretleri</w:t>
            </w:r>
            <w:r w:rsidR="00CA7AE8" w:rsidRPr="007C631C">
              <w:rPr>
                <w:sz w:val="24"/>
              </w:rPr>
              <w:t xml:space="preserve"> </w:t>
            </w:r>
          </w:p>
          <w:p w:rsidR="00313A32" w:rsidRPr="007C631C" w:rsidRDefault="00313A32" w:rsidP="00423CD8">
            <w:pPr>
              <w:pStyle w:val="ListeParagraf"/>
              <w:numPr>
                <w:ilvl w:val="0"/>
                <w:numId w:val="16"/>
              </w:numPr>
              <w:shd w:val="clear" w:color="auto" w:fill="FFFFFF"/>
              <w:ind w:left="489" w:right="744"/>
              <w:rPr>
                <w:sz w:val="24"/>
              </w:rPr>
            </w:pPr>
            <w:r w:rsidRPr="007C631C">
              <w:rPr>
                <w:sz w:val="24"/>
              </w:rPr>
              <w:t>Öğeleri Gruplandırma</w:t>
            </w:r>
          </w:p>
          <w:p w:rsidR="00D84974" w:rsidRPr="007C631C" w:rsidRDefault="00313A32" w:rsidP="00423CD8">
            <w:pPr>
              <w:pStyle w:val="ListeParagraf"/>
              <w:numPr>
                <w:ilvl w:val="0"/>
                <w:numId w:val="16"/>
              </w:numPr>
              <w:shd w:val="clear" w:color="auto" w:fill="FFFFFF"/>
              <w:ind w:left="489" w:right="744"/>
              <w:rPr>
                <w:sz w:val="24"/>
              </w:rPr>
            </w:pPr>
            <w:r w:rsidRPr="007C631C">
              <w:rPr>
                <w:sz w:val="24"/>
              </w:rPr>
              <w:t>Uzun Cümle Yarışması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974" w:rsidRPr="007C631C" w:rsidRDefault="00313A32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D84974" w:rsidRPr="007C631C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974" w:rsidRPr="007C631C" w:rsidRDefault="00CA7AE8" w:rsidP="00CA7AE8">
            <w:pPr>
              <w:shd w:val="clear" w:color="auto" w:fill="FFFFFF"/>
              <w:spacing w:before="10" w:line="322" w:lineRule="exact"/>
              <w:ind w:right="845"/>
              <w:rPr>
                <w:rFonts w:ascii="Times New Roman" w:hAnsi="Times New Roman" w:cs="Times New Roman"/>
                <w:sz w:val="24"/>
                <w:szCs w:val="24"/>
              </w:rPr>
            </w:pPr>
            <w:r w:rsidRPr="007C6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Lazca</w:t>
            </w:r>
            <w:r w:rsidR="00313A32" w:rsidRPr="007C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Öğretiminde Kullanılan Ölçme ve Değerlendirme Yöntemleri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974" w:rsidRPr="007C631C" w:rsidRDefault="00313A32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D84974" w:rsidRPr="007C631C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974" w:rsidRPr="007C631C" w:rsidRDefault="00313A32" w:rsidP="00371FD7">
            <w:pPr>
              <w:shd w:val="clear" w:color="auto" w:fill="FFFFFF"/>
              <w:spacing w:after="0" w:line="317" w:lineRule="exact"/>
              <w:ind w:right="8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3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Kendi </w:t>
            </w:r>
            <w:r w:rsidRPr="007C6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dilinde okuma yazma bilmeyen bireylere </w:t>
            </w:r>
            <w:r w:rsidR="00145375" w:rsidRPr="007C63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Lazcanın</w:t>
            </w:r>
            <w:r w:rsidRPr="007C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71FD7" w:rsidRPr="007C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ö</w:t>
            </w:r>
            <w:r w:rsidRPr="007C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ğretimi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84974" w:rsidRPr="007C631C" w:rsidRDefault="00313A32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4</w:t>
            </w:r>
          </w:p>
        </w:tc>
      </w:tr>
      <w:tr w:rsidR="004807E9" w:rsidRPr="007C631C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07E9" w:rsidRPr="007C631C" w:rsidRDefault="004807E9" w:rsidP="004807E9">
            <w:pPr>
              <w:shd w:val="clear" w:color="auto" w:fill="FFFFFF"/>
              <w:spacing w:after="0" w:line="317" w:lineRule="exact"/>
              <w:ind w:right="88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3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Eğitim Uygulamaları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07E9" w:rsidRPr="007C631C" w:rsidRDefault="004807E9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8</w:t>
            </w:r>
          </w:p>
        </w:tc>
      </w:tr>
      <w:tr w:rsidR="0075281F" w:rsidRPr="007C631C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C631C" w:rsidRDefault="00FE05AF" w:rsidP="0075281F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Ölçme ve Değerlendirme 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81F" w:rsidRPr="007C631C" w:rsidRDefault="004807E9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75281F" w:rsidRPr="007C631C" w:rsidTr="00167243">
        <w:trPr>
          <w:jc w:val="center"/>
        </w:trPr>
        <w:tc>
          <w:tcPr>
            <w:tcW w:w="8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5281F" w:rsidRPr="007C631C" w:rsidRDefault="0075281F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5281F" w:rsidRPr="007C631C" w:rsidRDefault="004807E9" w:rsidP="00752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7C6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40</w:t>
            </w:r>
            <w:r w:rsidR="00FE05AF" w:rsidRPr="007C631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</w:p>
        </w:tc>
      </w:tr>
    </w:tbl>
    <w:p w:rsidR="0075281F" w:rsidRPr="007C631C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4807E9" w:rsidRPr="007C631C" w:rsidRDefault="004807E9" w:rsidP="007528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7C631C" w:rsidRDefault="0075281F" w:rsidP="0075281F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14" w:hanging="35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7C631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835D5B" w:rsidRPr="007C631C" w:rsidRDefault="00835D5B" w:rsidP="00835D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7C631C" w:rsidRPr="007C631C" w:rsidRDefault="0075281F" w:rsidP="007C631C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ind w:left="993"/>
        <w:jc w:val="both"/>
        <w:rPr>
          <w:rFonts w:eastAsia="Calibri"/>
          <w:sz w:val="24"/>
        </w:rPr>
      </w:pPr>
      <w:r w:rsidRPr="007C631C">
        <w:rPr>
          <w:rFonts w:eastAsia="Calibri"/>
          <w:sz w:val="24"/>
        </w:rPr>
        <w:t xml:space="preserve">Programın hedeflerine ulaşmak için; </w:t>
      </w:r>
      <w:r w:rsidR="0007326D" w:rsidRPr="007C631C">
        <w:rPr>
          <w:rFonts w:eastAsia="Calibri"/>
          <w:sz w:val="24"/>
        </w:rPr>
        <w:t xml:space="preserve">uygulamalı </w:t>
      </w:r>
      <w:r w:rsidRPr="007C631C">
        <w:rPr>
          <w:rFonts w:eastAsia="Calibri"/>
          <w:sz w:val="24"/>
        </w:rPr>
        <w:t>akt</w:t>
      </w:r>
      <w:r w:rsidR="00FC4D4E">
        <w:rPr>
          <w:rFonts w:eastAsia="Calibri"/>
          <w:sz w:val="24"/>
        </w:rPr>
        <w:t xml:space="preserve">if öğrenme yöntem ve teknikleri </w:t>
      </w:r>
      <w:r w:rsidR="007C631C" w:rsidRPr="007C631C">
        <w:rPr>
          <w:rFonts w:eastAsia="Calibri"/>
          <w:sz w:val="24"/>
        </w:rPr>
        <w:t>kullanılacaktır.</w:t>
      </w:r>
    </w:p>
    <w:p w:rsidR="0075281F" w:rsidRPr="007C631C" w:rsidRDefault="0075281F" w:rsidP="007C631C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ind w:left="993"/>
        <w:jc w:val="both"/>
        <w:rPr>
          <w:rFonts w:eastAsia="Calibri"/>
          <w:sz w:val="24"/>
        </w:rPr>
      </w:pPr>
      <w:r w:rsidRPr="007C631C">
        <w:rPr>
          <w:rFonts w:eastAsia="Calibri"/>
          <w:sz w:val="24"/>
        </w:rPr>
        <w:t>Katılımcılara eğitim ile ilgili ders notları elektronik ortamda verilecektir.</w:t>
      </w:r>
    </w:p>
    <w:p w:rsidR="0075281F" w:rsidRPr="007C631C" w:rsidRDefault="0075281F" w:rsidP="00BB0E73">
      <w:pPr>
        <w:widowControl w:val="0"/>
        <w:autoSpaceDE w:val="0"/>
        <w:autoSpaceDN w:val="0"/>
        <w:adjustRightInd w:val="0"/>
        <w:spacing w:after="0" w:line="240" w:lineRule="auto"/>
        <w:ind w:left="720" w:right="-567" w:hanging="14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7C631C" w:rsidRDefault="0075281F" w:rsidP="0075281F">
      <w:pPr>
        <w:widowControl w:val="0"/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75281F" w:rsidRPr="007C631C" w:rsidRDefault="0075281F" w:rsidP="0075281F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7C631C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ÖLÇME VE DEĞERLENDİRME</w:t>
      </w:r>
    </w:p>
    <w:p w:rsidR="00835D5B" w:rsidRPr="007C631C" w:rsidRDefault="00835D5B" w:rsidP="00835D5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5281F" w:rsidRPr="007C631C" w:rsidRDefault="0075281F" w:rsidP="0075281F">
      <w:pPr>
        <w:pStyle w:val="ListeParagraf"/>
        <w:numPr>
          <w:ilvl w:val="0"/>
          <w:numId w:val="6"/>
        </w:numPr>
        <w:spacing w:line="276" w:lineRule="auto"/>
        <w:ind w:left="1134" w:hanging="425"/>
        <w:jc w:val="both"/>
        <w:rPr>
          <w:sz w:val="24"/>
        </w:rPr>
      </w:pPr>
      <w:r w:rsidRPr="007C631C">
        <w:rPr>
          <w:sz w:val="24"/>
        </w:rPr>
        <w:t>Kursiyerlerin başarısını değerlendirmek amacıyla</w:t>
      </w:r>
      <w:r w:rsidR="0007326D" w:rsidRPr="007C631C">
        <w:rPr>
          <w:sz w:val="24"/>
        </w:rPr>
        <w:t xml:space="preserve"> süreç değerlendirmesinin yanı</w:t>
      </w:r>
      <w:r w:rsidR="009204A1" w:rsidRPr="007C631C">
        <w:rPr>
          <w:sz w:val="24"/>
        </w:rPr>
        <w:t xml:space="preserve"> </w:t>
      </w:r>
      <w:r w:rsidR="0007326D" w:rsidRPr="007C631C">
        <w:rPr>
          <w:sz w:val="24"/>
        </w:rPr>
        <w:t xml:space="preserve">sıra </w:t>
      </w:r>
      <w:r w:rsidRPr="007C631C">
        <w:rPr>
          <w:sz w:val="24"/>
        </w:rPr>
        <w:t>50 sorudan oluşan ve tüm konuları kapsayan çoktan seçmeli test sınavı yapılacak,</w:t>
      </w:r>
      <w:r w:rsidR="00412602" w:rsidRPr="007C631C">
        <w:rPr>
          <w:sz w:val="24"/>
        </w:rPr>
        <w:t xml:space="preserve"> </w:t>
      </w:r>
      <w:r w:rsidRPr="007C631C">
        <w:rPr>
          <w:sz w:val="24"/>
        </w:rPr>
        <w:t>45 ve üzeri not alanlar başarılı sayılacaktır.</w:t>
      </w:r>
    </w:p>
    <w:p w:rsidR="0075281F" w:rsidRPr="007C631C" w:rsidRDefault="0075281F" w:rsidP="00167243">
      <w:pPr>
        <w:pStyle w:val="ListeParagraf"/>
        <w:numPr>
          <w:ilvl w:val="0"/>
          <w:numId w:val="6"/>
        </w:numPr>
        <w:spacing w:line="276" w:lineRule="auto"/>
        <w:ind w:left="1134" w:hanging="425"/>
        <w:jc w:val="both"/>
        <w:rPr>
          <w:sz w:val="24"/>
        </w:rPr>
      </w:pPr>
      <w:r w:rsidRPr="007C631C">
        <w:rPr>
          <w:sz w:val="24"/>
        </w:rPr>
        <w:t>Başarılı olanlara “Kurs Belgesi” (</w:t>
      </w:r>
      <w:r w:rsidR="00FD4653" w:rsidRPr="007C631C">
        <w:rPr>
          <w:sz w:val="24"/>
        </w:rPr>
        <w:t>e-</w:t>
      </w:r>
      <w:r w:rsidRPr="007C631C">
        <w:rPr>
          <w:sz w:val="24"/>
        </w:rPr>
        <w:t>Sertifika) verilecektir.</w:t>
      </w:r>
    </w:p>
    <w:p w:rsidR="00D84974" w:rsidRPr="007C631C" w:rsidRDefault="00D84974">
      <w:pPr>
        <w:rPr>
          <w:rFonts w:ascii="Times New Roman" w:hAnsi="Times New Roman" w:cs="Times New Roman"/>
          <w:sz w:val="24"/>
          <w:szCs w:val="24"/>
        </w:rPr>
      </w:pPr>
    </w:p>
    <w:sectPr w:rsidR="00D84974" w:rsidRPr="007C631C" w:rsidSect="007C631C">
      <w:footerReference w:type="default" r:id="rId7"/>
      <w:type w:val="continuous"/>
      <w:pgSz w:w="11909" w:h="16834"/>
      <w:pgMar w:top="1440" w:right="1080" w:bottom="1440" w:left="10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0E84" w:rsidRDefault="00BC0E84" w:rsidP="00345416">
      <w:pPr>
        <w:spacing w:after="0" w:line="240" w:lineRule="auto"/>
      </w:pPr>
      <w:r>
        <w:separator/>
      </w:r>
    </w:p>
  </w:endnote>
  <w:endnote w:type="continuationSeparator" w:id="0">
    <w:p w:rsidR="00BC0E84" w:rsidRDefault="00BC0E84" w:rsidP="003454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2972253"/>
      <w:docPartObj>
        <w:docPartGallery w:val="Page Numbers (Bottom of Page)"/>
        <w:docPartUnique/>
      </w:docPartObj>
    </w:sdtPr>
    <w:sdtEndPr/>
    <w:sdtContent>
      <w:p w:rsidR="00345416" w:rsidRDefault="0034541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963">
          <w:rPr>
            <w:noProof/>
          </w:rPr>
          <w:t>1</w:t>
        </w:r>
        <w:r>
          <w:fldChar w:fldCharType="end"/>
        </w:r>
      </w:p>
    </w:sdtContent>
  </w:sdt>
  <w:p w:rsidR="00345416" w:rsidRDefault="0034541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0E84" w:rsidRDefault="00BC0E84" w:rsidP="00345416">
      <w:pPr>
        <w:spacing w:after="0" w:line="240" w:lineRule="auto"/>
      </w:pPr>
      <w:r>
        <w:separator/>
      </w:r>
    </w:p>
  </w:footnote>
  <w:footnote w:type="continuationSeparator" w:id="0">
    <w:p w:rsidR="00BC0E84" w:rsidRDefault="00BC0E84" w:rsidP="003454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CAAB6A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C3803B5"/>
    <w:multiLevelType w:val="hybridMultilevel"/>
    <w:tmpl w:val="81982DE8"/>
    <w:lvl w:ilvl="0" w:tplc="99DCFA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471A1"/>
    <w:multiLevelType w:val="hybridMultilevel"/>
    <w:tmpl w:val="EDEC1CEA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FA4656"/>
    <w:multiLevelType w:val="hybridMultilevel"/>
    <w:tmpl w:val="FF04E3EC"/>
    <w:lvl w:ilvl="0" w:tplc="5F56D944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23CB60BF"/>
    <w:multiLevelType w:val="hybridMultilevel"/>
    <w:tmpl w:val="94FE4B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CC37D8"/>
    <w:multiLevelType w:val="hybridMultilevel"/>
    <w:tmpl w:val="2AEE62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54B00"/>
    <w:multiLevelType w:val="hybridMultilevel"/>
    <w:tmpl w:val="8416D980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2ED01C38"/>
    <w:multiLevelType w:val="hybridMultilevel"/>
    <w:tmpl w:val="B04AB63E"/>
    <w:lvl w:ilvl="0" w:tplc="F39650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182A6E"/>
    <w:multiLevelType w:val="hybridMultilevel"/>
    <w:tmpl w:val="D03C1ED8"/>
    <w:lvl w:ilvl="0" w:tplc="041F0001">
      <w:start w:val="1"/>
      <w:numFmt w:val="bullet"/>
      <w:lvlText w:val=""/>
      <w:lvlJc w:val="left"/>
      <w:pPr>
        <w:ind w:left="9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0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7E3EF0"/>
    <w:multiLevelType w:val="multilevel"/>
    <w:tmpl w:val="7F60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76624A1"/>
    <w:multiLevelType w:val="hybridMultilevel"/>
    <w:tmpl w:val="BDF05388"/>
    <w:lvl w:ilvl="0" w:tplc="041F0001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5" w:hanging="360"/>
      </w:pPr>
      <w:rPr>
        <w:rFonts w:ascii="Wingdings" w:hAnsi="Wingdings" w:hint="default"/>
      </w:rPr>
    </w:lvl>
  </w:abstractNum>
  <w:abstractNum w:abstractNumId="14" w15:restartNumberingAfterBreak="0">
    <w:nsid w:val="6E3D6AB9"/>
    <w:multiLevelType w:val="hybridMultilevel"/>
    <w:tmpl w:val="85440C62"/>
    <w:lvl w:ilvl="0" w:tplc="17EC3892">
      <w:start w:val="3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70BF3213"/>
    <w:multiLevelType w:val="hybridMultilevel"/>
    <w:tmpl w:val="30405946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16" w15:restartNumberingAfterBreak="0">
    <w:nsid w:val="724D3846"/>
    <w:multiLevelType w:val="hybridMultilevel"/>
    <w:tmpl w:val="42B0CBC8"/>
    <w:lvl w:ilvl="0" w:tplc="041F0001">
      <w:start w:val="1"/>
      <w:numFmt w:val="bullet"/>
      <w:lvlText w:val=""/>
      <w:lvlJc w:val="left"/>
      <w:pPr>
        <w:ind w:left="153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5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7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9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1"/>
  </w:num>
  <w:num w:numId="6">
    <w:abstractNumId w:val="4"/>
  </w:num>
  <w:num w:numId="7">
    <w:abstractNumId w:val="0"/>
    <w:lvlOverride w:ilvl="0">
      <w:lvl w:ilvl="0">
        <w:numFmt w:val="bullet"/>
        <w:lvlText w:val="•"/>
        <w:legacy w:legacy="1" w:legacySpace="0" w:legacyIndent="34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numFmt w:val="bullet"/>
        <w:lvlText w:val="•"/>
        <w:legacy w:legacy="1" w:legacySpace="0" w:legacyIndent="31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numFmt w:val="bullet"/>
        <w:lvlText w:val="•"/>
        <w:legacy w:legacy="1" w:legacySpace="0" w:legacyIndent="33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">
    <w:abstractNumId w:val="12"/>
  </w:num>
  <w:num w:numId="11">
    <w:abstractNumId w:val="3"/>
  </w:num>
  <w:num w:numId="12">
    <w:abstractNumId w:val="7"/>
  </w:num>
  <w:num w:numId="13">
    <w:abstractNumId w:val="15"/>
  </w:num>
  <w:num w:numId="14">
    <w:abstractNumId w:val="16"/>
  </w:num>
  <w:num w:numId="15">
    <w:abstractNumId w:val="9"/>
  </w:num>
  <w:num w:numId="16">
    <w:abstractNumId w:val="13"/>
  </w:num>
  <w:num w:numId="17">
    <w:abstractNumId w:val="5"/>
  </w:num>
  <w:num w:numId="18">
    <w:abstractNumId w:val="2"/>
  </w:num>
  <w:num w:numId="19">
    <w:abstractNumId w:val="14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81F"/>
    <w:rsid w:val="0002553E"/>
    <w:rsid w:val="00061E63"/>
    <w:rsid w:val="0007326D"/>
    <w:rsid w:val="000C76D5"/>
    <w:rsid w:val="000F6461"/>
    <w:rsid w:val="0010090A"/>
    <w:rsid w:val="001111C2"/>
    <w:rsid w:val="00111C38"/>
    <w:rsid w:val="00124673"/>
    <w:rsid w:val="001413E0"/>
    <w:rsid w:val="0014495C"/>
    <w:rsid w:val="00145375"/>
    <w:rsid w:val="00145A9E"/>
    <w:rsid w:val="00147F66"/>
    <w:rsid w:val="00167243"/>
    <w:rsid w:val="00195CFC"/>
    <w:rsid w:val="001E3B6D"/>
    <w:rsid w:val="0020576F"/>
    <w:rsid w:val="002474C3"/>
    <w:rsid w:val="002831C6"/>
    <w:rsid w:val="00295D84"/>
    <w:rsid w:val="002A591B"/>
    <w:rsid w:val="002C2BB8"/>
    <w:rsid w:val="002D4B3F"/>
    <w:rsid w:val="002D63B7"/>
    <w:rsid w:val="002E5835"/>
    <w:rsid w:val="002E6874"/>
    <w:rsid w:val="002F519F"/>
    <w:rsid w:val="00313A32"/>
    <w:rsid w:val="00342B61"/>
    <w:rsid w:val="00345416"/>
    <w:rsid w:val="00350AB1"/>
    <w:rsid w:val="00371FD7"/>
    <w:rsid w:val="003733A5"/>
    <w:rsid w:val="00412602"/>
    <w:rsid w:val="00423CD8"/>
    <w:rsid w:val="00423D3D"/>
    <w:rsid w:val="00443A6A"/>
    <w:rsid w:val="004473AC"/>
    <w:rsid w:val="00456C5C"/>
    <w:rsid w:val="0046347B"/>
    <w:rsid w:val="004770AF"/>
    <w:rsid w:val="004807E9"/>
    <w:rsid w:val="00484847"/>
    <w:rsid w:val="004C4E93"/>
    <w:rsid w:val="004C64AF"/>
    <w:rsid w:val="004F2A61"/>
    <w:rsid w:val="0052626A"/>
    <w:rsid w:val="005437E9"/>
    <w:rsid w:val="0055659F"/>
    <w:rsid w:val="00561A71"/>
    <w:rsid w:val="005647EF"/>
    <w:rsid w:val="00571963"/>
    <w:rsid w:val="005C778D"/>
    <w:rsid w:val="005F0BBE"/>
    <w:rsid w:val="00625C62"/>
    <w:rsid w:val="00642B1E"/>
    <w:rsid w:val="0064591E"/>
    <w:rsid w:val="00673307"/>
    <w:rsid w:val="006F7C2E"/>
    <w:rsid w:val="0071099C"/>
    <w:rsid w:val="007177CA"/>
    <w:rsid w:val="0075281F"/>
    <w:rsid w:val="00766984"/>
    <w:rsid w:val="007806CA"/>
    <w:rsid w:val="00783EB7"/>
    <w:rsid w:val="00796F11"/>
    <w:rsid w:val="007A70E4"/>
    <w:rsid w:val="007B3758"/>
    <w:rsid w:val="007B53BE"/>
    <w:rsid w:val="007B68C6"/>
    <w:rsid w:val="007C631C"/>
    <w:rsid w:val="007E3D5B"/>
    <w:rsid w:val="00814A40"/>
    <w:rsid w:val="00816DBF"/>
    <w:rsid w:val="00835D5B"/>
    <w:rsid w:val="00850741"/>
    <w:rsid w:val="00850F5E"/>
    <w:rsid w:val="00854948"/>
    <w:rsid w:val="0086424D"/>
    <w:rsid w:val="00882659"/>
    <w:rsid w:val="00895071"/>
    <w:rsid w:val="00896B50"/>
    <w:rsid w:val="008A560E"/>
    <w:rsid w:val="008D7747"/>
    <w:rsid w:val="008F3EBF"/>
    <w:rsid w:val="0090630D"/>
    <w:rsid w:val="0091726B"/>
    <w:rsid w:val="009204A1"/>
    <w:rsid w:val="00920659"/>
    <w:rsid w:val="0095616C"/>
    <w:rsid w:val="009610C1"/>
    <w:rsid w:val="00986D86"/>
    <w:rsid w:val="00A07448"/>
    <w:rsid w:val="00A164FA"/>
    <w:rsid w:val="00A21C47"/>
    <w:rsid w:val="00A27CC3"/>
    <w:rsid w:val="00A46EF5"/>
    <w:rsid w:val="00A632D5"/>
    <w:rsid w:val="00A668C6"/>
    <w:rsid w:val="00AE3922"/>
    <w:rsid w:val="00AF2650"/>
    <w:rsid w:val="00AF77D4"/>
    <w:rsid w:val="00AF78E1"/>
    <w:rsid w:val="00B13F14"/>
    <w:rsid w:val="00B15F62"/>
    <w:rsid w:val="00B2617D"/>
    <w:rsid w:val="00B31C04"/>
    <w:rsid w:val="00B57613"/>
    <w:rsid w:val="00BB0D3A"/>
    <w:rsid w:val="00BB0E73"/>
    <w:rsid w:val="00BC0E84"/>
    <w:rsid w:val="00BE5DBC"/>
    <w:rsid w:val="00C17AC9"/>
    <w:rsid w:val="00C21A22"/>
    <w:rsid w:val="00C35F98"/>
    <w:rsid w:val="00C36816"/>
    <w:rsid w:val="00C55694"/>
    <w:rsid w:val="00C878FB"/>
    <w:rsid w:val="00CA3B3C"/>
    <w:rsid w:val="00CA7AE8"/>
    <w:rsid w:val="00CC5BAB"/>
    <w:rsid w:val="00CF5D07"/>
    <w:rsid w:val="00D84974"/>
    <w:rsid w:val="00D908E2"/>
    <w:rsid w:val="00E03EA2"/>
    <w:rsid w:val="00E53426"/>
    <w:rsid w:val="00E72904"/>
    <w:rsid w:val="00E9698C"/>
    <w:rsid w:val="00EB1CC6"/>
    <w:rsid w:val="00EC03C7"/>
    <w:rsid w:val="00ED2D07"/>
    <w:rsid w:val="00F05A2F"/>
    <w:rsid w:val="00F16BE6"/>
    <w:rsid w:val="00F91105"/>
    <w:rsid w:val="00FC4D4E"/>
    <w:rsid w:val="00FD4653"/>
    <w:rsid w:val="00FE05AF"/>
    <w:rsid w:val="00FE5073"/>
    <w:rsid w:val="00FF47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7ACB57-DD87-4222-94BA-74D1D3AA7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528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Cs w:val="24"/>
      <w:lang w:eastAsia="tr-TR"/>
    </w:rPr>
  </w:style>
  <w:style w:type="table" w:styleId="TabloKlavuzu">
    <w:name w:val="Table Grid"/>
    <w:basedOn w:val="NormalTablo"/>
    <w:uiPriority w:val="59"/>
    <w:rsid w:val="009206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454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45416"/>
  </w:style>
  <w:style w:type="paragraph" w:styleId="Altbilgi">
    <w:name w:val="footer"/>
    <w:basedOn w:val="Normal"/>
    <w:link w:val="AltbilgiChar"/>
    <w:uiPriority w:val="99"/>
    <w:unhideWhenUsed/>
    <w:rsid w:val="003454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454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5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</cp:revision>
  <dcterms:created xsi:type="dcterms:W3CDTF">2022-04-06T07:12:00Z</dcterms:created>
  <dcterms:modified xsi:type="dcterms:W3CDTF">2022-04-06T07:12:00Z</dcterms:modified>
</cp:coreProperties>
</file>